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full-stack development for web and mobile applications. Proven expertise in developing LLM tools, driving team collaboration, and delivering innovative enterprise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Flask, Django, Vue.js, Angular,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Oracle, Redis, Elasticsearch,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Hugging Face, OpenAI API, GPT-3, BERT, LangChain, spaCy, ChatGPT,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Point B, significantly improving the productivity of the engineering team through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internal processes and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APIs that met the needs of various business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requirements and translate them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tooling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team efficiency and user satisfaction with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improvement by integrating modern technologies and best practices into existing systems,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stayed at the forefront of innovation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highly reliable deployments and performance optimization that exceeded stakeholder expectations in terms of functionality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fellow engineers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guiding the team to effectively integrate advanced solutions into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multiple projects simultaneously, demonstrating adaptability and teamwork while ensuring timely delivery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building a shared repository of reusable components, enhancing collaboration across teams and ensuring high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led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increased technical capabilities and improving team proficiency in handling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product quality and decrease deployment cycles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ultimately led to improved user feedback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to extend functionality and provide real-time data, enriching the user experience and expanding the toolset available to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domain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ahead of industry trends, proactively proposing innovative solutions that align with organizational goals and 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ensuring knowledge transfer and clarity in user instructions to facilitate smooth onboarding processes for new hires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design of systems, ensuring modularity and scalability while leading investigations into new frameworks and technologies that could enhance usability and efficiency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feedback loop with end-users to gather insights into usability and areas for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iterative enhancements that reflected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high-impact software projects at Microsoft,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diverse platforms, showcasing an ability to adapt designs and implementations to meet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highly scalable backend services, streamlining data access and manipulation, and improving system performance across several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consistent application behavior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and designers to craft user-centric features, translating business requirements into intuitive software solutions that improved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expand application capabilities and provide functionalities that fulfilled user demands in a rapidly 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implemented coding standards, enhancing coding quality and promoting best practices within the team, resulting in better maintainability and fewer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phases of the software development life cycle (SDLC), adapting strategies and methods based on project needs and stakeholder feedback to ensure success and alignment with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practices, regularly communicating with team members to iterate on projects, clarify requirements, and accelerate delivery timelines for software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Microsoft Azure to optimize resource management and lower operational costs, leading to demonstrable improvements in project efficiency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for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design thinking which contributed to more engaging and accessible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across teams by organizing workshops and knowledge-sharing sessions, creating an environment that encouraged innovation and collective problem-solving among diverse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team's development workflow, which reduced integration times and enhanced the delivery of high-quality software solutions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