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delivering high-quality scalable solutions for web and mobile applications. Proven expertise in leading software development teams and innovating digital products. Adept at collaborating with cross-functional teams while driving engineering excellence and maximizing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Java, Kotlin, Swift, Python, JavaScript,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Node.js, React, Angular, Express.js,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GitHub Actions, Maven, Gradle,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Elasticsearch, Microsoft SQL Server,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Ansible, Apache Kafka, RabbitMQ,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engineering team at Point B to design and implement complex back-end systems, driving collaborative initiatives to improve customer management and digital solutions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high-performance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interoperability with multiple front-end applications while adhering to industry standards for secure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microservices-based architecture for enhanced system functionality, taking advantage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pipelines and optimize continuous integration and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define product vision and roadmaps, facilitating agile development cycles and ensuring alignment with business objectives and user experience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and maintaining high code coverage across all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guidance to junior engineers,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microservices development to enhance team skill sets and foster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architecture reviews and implemented code quality tools, establishing engineering standards and processes that increased delivery speed while maintaining high reliability of delivered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 platforms, enhancing product features and user interactions, while negotiating with external stakeholders to align technical capabilities with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adopting new technologies and frameworks, evaluating their applicability to current systems and championing their integration to optimize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repositories effectively to facilitate collaborative development across geographically dispersed teams and enhance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in improving CI/CD practices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deployments and efficient rollbacks.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solutions for order management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persistence, ensuring high availability and scalability to meet evolving business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use of cloud-native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scalable infrastructure and deploying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Beanstalk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serverless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 gathering sessions to ensure developed solutions meet stakeholder expectations while maintaining agile methodologies throughout the software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culture transformation and agile adoption metrics, fostering collaboration and innovative thinking within the engineering team while addressing complexities in software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as a key member of the software engineering team at Microsoft, taking ownership of back-end code for applications targeting diverse platforms, integrating with various databases and services for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back-end services to create dynamic user experiences across multiple operating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profiling and tuning code execution paths, applying best practices in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response times considerably across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translate business requirements into technical specifications, ensuring that developed features align with usability standards and meet user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monitoring and logging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gaining insights into system performance and enhancing operational capabilities by identifying and troubleshooting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initiatives in adopting agile development methodologies, facilitating sprint planning, daily stand-ups, and retrospectives to enhance team productivity and collaboration comprehensively.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high-availability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disaster recovery solutions that address diverse potential risks and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software development best practices across the team, including rigorous code reviews and adherence to established coding standards, improving code maintainability and reducing technical debt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efficient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builds and releases to streamline software delivery processes and improve team responsiveness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 sharing sessions, presenting on emerging technologies and development practices, influencing team members towards adopting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libraries and frameworks that empowered other developers, fostering a culture of collaboration and reducing the time to develop new features considerably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systems and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internal wikis, aiding in onboarding new team members and creating a repository of knowledge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