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web and mobile applications, leveraging cutting-edge technologies to innovate and streamline processes. Extensive background in AI-driven systems, architecture, and product development, with a passion for transforming industries through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Spring Boot, Django,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TensorFlow, PyTorch, Scikit-Learn, Langchain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optimize operational efficiency, ensuring maintenance teams effectively utilize predictive insights for informed decision-making and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to influence and architect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features, leading to a significant enhancement in user engagement and platform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high-quality, responsive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experience across web and mobile platforms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and deploy backend services that enhanced system performance and reliability, integrating seamlessly with frontend components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existing applications to enable predictive analytics and automation, driving a revolution in how maintenance operations are managed.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facilitate scalable infrastructure, ensuring all applications were consistently robust and maintained high availability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an agile development environment, promoting iterative development practices that helped accelerate feature delivery timelines without sacrificing quality or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containerization and orchestration of applications, significantly enhancing deployment workflows and reducing time-to-market for new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collaboration between technical teams to ensure architectural decisions aligned with product vision, resulting in innovative features that met evolving market demands while enhancing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DevOps practices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automated testing and deployment processes, ensuring rapid iteration and delivery of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and stakeholders for feedback, iteratively refining product offerings through research on user interaction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interfaces, driving customer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systems and processes, facilitating knowledge transfer and onboarding of new engineers while ensuring compliance with necessary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the team, fostering a culture of learning and growth while encouraging innovative problem-solving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software development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trends, integrating relevant advancements to keep the technology stack aligned with industry standards and enhancing product competitiveness.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cross-functional team meetings to communicate progress, expectations, and challenges regarding product development, ensuring transparency and alignment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and user-friendly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efficient state management and responsive design practices across various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gather software requirements, collaborating in an agile environment to ensure timely delivery of software solutions while addressing user needs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data exchange between the front-end interfaces and back-end systems to support real-time features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version control systems for tracking changes in codebase and facilitating seamless collaboration amongst team members, significantly reducing integration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 to devise reliable and maintainable code structures while evaluating the impact of proposed technical decisions on overall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testing efforts to maintain software quality and ensure compliance with coding best practices, reducing bugs in production deployments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application issues,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performance optimization, ensuring a better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an initiative to enhance database interactions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and implementing indexing strategies, resulting in improved application responsiveness and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applications to modern frameworks,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reduced maintenance overhead and improved user satisfaction due to updated UI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scripts to ensure application integrity and performance,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front-end verification, thus enhancing software reliability and user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discuss product enhancements and feature requests, ensuring a user-centered design approach in development while prioritizing features aligning with customer expectations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software development lifecycle processes, participating actively in daily scrums and sprint planning gatherings for effective team communication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