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Staff Software Engineer with over 9 years of proven experience in software development, specializing in scalable and efficient web and mobile applications. Strong expertise in RPA, AI/ML, and cloud-native architectures with a focus on automation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TypeScript, SQL,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Spring Boot, Flask, React, Angular,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UiPath, Automation Anywhere, Blue Prism, Kofax, ABBYY, AWS Textract, Gen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Amazon Web Services (AWS), Microsoft Azure, Google Cloud Platform (GCP), EC2, Lambda, S3,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Continuous Integration/Continuous Deployment (CI/CD), Git, Jenkins, Docker, Kubernetes, Microservices,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Oracle, Redis, Elasticsearch,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direction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guidance to the Intelligent Process Automation (IPA) team, mentoring engineers on scalable and robust architectural solutions that meet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intricate business requirements into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implementation of automation workflows, enhancing the overall design framework of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scaled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large-volume IPA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capable of efficiently processing millions of documents, leading to significant improvements in workflow efficiency within our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and stability of automation workflows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ensure continuous uptime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cloud-native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host automation tools and streamline infrastructure management for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major enterprise systems, enhancing interconnectivity and operational workflow between disparate systems and applications across multiple geographies.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infrastructure, to ensure seamless delivery of automation projects while maintaining communication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feasibility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guide senior leadership in automation roadmaps, balancing business priorities with technical capabilities and underlying system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synchronization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team CI/CD pipelines to ensure smooth deployments and accelerated product delivery schedules with reduced turnaround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platform KPIs, contributing transparency and accountability in performance metrics across operational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evaluate automation opportunities, delivering tailored solutions that adhere to compliance and security best practices, ensuring data protection throughout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coding practices for the engineering team by implementing standard guidelines around performance tuning, security, and code quality, fostering an efficient coding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RPA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reimagine workflows, introducing modern methodologies and optimizing the existing service delivery model.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and identified emerging trends in automation and AI, keeping the team ahead of the curve through knowledge sharing and regular updates on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the modernization of the tech stack to mitigate technical debt, resulting in a streamlined engineering workflow and enhanced system responsiveness.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 as part of a dynamic team, ensuring optimal performance and seamless integration of various systems and applications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development lifecycle, from requirements gathering and design to implementation and deployment, adhering to best practices in software engineering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client-side applications and backend systems, ensuring robust data exchange and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 and deliver results effectively, collaborating with diverse teams to complete critical software projects within budget and time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execute rigorous testing protocols, ensuring software quality through the resolution of bugs and issues prior to production release,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workflows to improve scalability and performance, leveraging cloud services for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project requirements and priorities, demonstrating flexibility and 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skills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project goals and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gather feedback and improve existing software products, ensuring user-centered design and functionality while enhancing overall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modular, maintainable, and efficient code while collaborating with team members to establish best practices for code quality and review processes, fostering a culture of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deployment tools to streamline software updates and ensure all team members were aligned on code changes and project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constructive feedback with peers, promoting continuous improvement and knowledge sharing in the engineering team, enhancing collective team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providing guidance on technical processes and best practices within software development, nurturing growth and skills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