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software development, focusing on web and mobile applications. Proven track record in building high-performance applications, mentoring junior engineers, and leveraging cutting-edge technologies. Expertise in both frontend and backend development, cloud-native architectures, and delivering user-centric solutions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HTML5, CSS3, React, Angular, Vue.js, Redux,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Golang, RESTful APIs, GraphQL, gRPC, Microservices, 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Terraform, Infrastructure as Code, Linux, Monitoring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Selenium, Unit Testing, Integration Testing, Test Automation, Code Review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Miscellaneous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Machine Learning, Data Pipeline, Cloud-Native, Serverless, Computer Vision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scalable, user-centric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across multiple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interaction with diverse frontend applications and enhancing overall application efficiency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make architectural decisions, crafting modular systems that accommodate future growth and integration with emerging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culture of continuous learning and collaborative problem-solving that improved overall team performance and reduced onboarding time for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comprehensive profiling and code reviews, ensuring fast, reliable, and secure operations, while advocating for best practices in coding and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 and product teams to translate business requirements into technical solutions, ensuring that user needs were met with precision and thoroughness.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CI/CD practices to streamline development and deployment processes, enabling quicker delivery of features and increasing overall productivity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up-to-date with the latest tech trends and tools, I introduced automation frameworks that reduced manual testing time and improved accuracy in product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of software designs and processes, ensuring knowledge transfer and maintaining high-quality coding standards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end-users to gather feedback on application performance, using insights to implement targeted improvements in user experience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adoption of cutting-edge development tools that improved team productivity while promoting best practices in code quality and testing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in a scalable environment, enhancing system resilience and efficiency for business-critical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backend development, safeguarding data and ensuring compliance with industry standards for user authentication and data privacy.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to achieving operational excellence through meticulous attention to detail in coding, testing, and documentation, ensuring high standards across all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orchestration, simplifying deployment processes and maintaining consistency across development, testing,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to stay engaged with the developer community, further enhancing personal growth and establishing connections within the tech ecosystem.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applications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enhancing modularity and scalability while facilitating rapid feature development and easier management of dependencies.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processes and deliver products in a timely manner while continuously adapting to changes in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development lifecycle from concept through deployment, applying best practices in system design and maintenance, with a focus on modular, reusable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frontend components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applications, ensuring seamless user experiences while maintaining system performance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and integration testing, maintaining high code quality standards and reducing the potential for bugs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refactoring sessions, promoting collaboration and ensuring adherence to coding standards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SQL and NoSQL databases, ensuring optimal database design and efficient query performance to support application needs and user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architecture of cloud-based applications, ensuring secure and scalable solutions aligned with industry best practices and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to maintain operational transparency and readiness, addressing potential performance issues before they impact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workshops to improve engineering practices within the team, focusing on code quality, testing strategies, and software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Science teams to integrate ML models into existing applications, leveraging additional functionality that enhanced user value and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Adhered to security best practices, integrating security measures into the development lifecycle while ensuring compliance with data governance policies and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