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Staff Full Stack Developer with over 9 years of experience in software development, specializing in web applications using Angular, TypeScript, and cloud technologies. Proven track record in delivering scalable and efficient code while collaborating across teams to produce user-centric solutions. Passionate about keeping up with industry trends and employing innovative practices to enhance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Svelte, Flutter, Backbone.js, Ember.js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C#,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 and Libraries:</w:t>
      </w:r>
      <w:r w:rsidRPr="00745DD3">
        <w:rPr>
          <w:rFonts w:ascii="Roboto Light" w:eastAsia="Roboto Light" w:hAnsi="Roboto Light" w:cs="Roboto Light"/>
          <w:color w:val="404040" w:themeColor="text1" w:themeTint="BF"/>
          <w:sz w:val="20"/>
          <w:szCs w:val="20"/>
        </w:rPr>
        <w:t xml:space="preserve"> NgRx, NGXS, Redux, MobX, RxJS, Zustand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Tooling:</w:t>
      </w:r>
      <w:r w:rsidRPr="00745DD3">
        <w:rPr>
          <w:rFonts w:ascii="Roboto Light" w:eastAsia="Roboto Light" w:hAnsi="Roboto Light" w:cs="Roboto Light"/>
          <w:color w:val="404040" w:themeColor="text1" w:themeTint="BF"/>
          <w:sz w:val="20"/>
          <w:szCs w:val="20"/>
        </w:rPr>
        <w:t xml:space="preserve"> Jest, Mocha, Cypress, Karma, Ag Grid, Tailwind CSS, 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DevOps:</w:t>
      </w:r>
      <w:r w:rsidRPr="00745DD3">
        <w:rPr>
          <w:rFonts w:ascii="Roboto Light" w:eastAsia="Roboto Light" w:hAnsi="Roboto Light" w:cs="Roboto Light"/>
          <w:color w:val="404040" w:themeColor="text1" w:themeTint="BF"/>
          <w:sz w:val="20"/>
          <w:szCs w:val="20"/>
        </w:rPr>
        <w:t xml:space="preserve"> Git, GitHub, Bitbucket,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Firebase, Heroku,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performance and responsiveness to enhance user engagement and satisfaction across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intricate design mockups into fully functional, interactive user interfaces, ensuring alignment with industry standards and enhancing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 team members, promoting adherence to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an environment of continuous learning and improvement across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contributed to decision-making processes regarding frontend technologies and tools, ensuring strategic alignment with organizational objectives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coding standards and technical skills within the team, leading to more robust and maintainable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state management techniques like </w:t>
      </w:r>
      <w:r w:rsidRPr="00745DD3">
        <w:rPr>
          <w:rFonts w:ascii="Roboto Light" w:eastAsia="Roboto Light" w:hAnsi="Roboto Light" w:cs="Roboto Light"/>
          <w:b/>
          <w:bCs/>
          <w:color w:val="404040" w:themeColor="text1" w:themeTint="BF"/>
          <w:sz w:val="20"/>
          <w:szCs w:val="20"/>
        </w:rPr>
        <w:t xml:space="preserve">NgRx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application state, fostering a smooth and intuitive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integration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exchange, enhancing application functionality and providing users with real-time access to critical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team retrospectives and discussions, contributing insights that drive innovation and efficiency in development workflows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current with emerging technologies, I incorporate industry trends into development strategies, ensuring that our applications remain competitive and aligned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offering technical insights and collaborating on solutions that address user challenges and fulfill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practices, enhancing team efficiency in code management and collaborative development efforts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sessions to resolve complex technical issues, demonstrating strong problem-solving capabilities in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teams to gather requirements and provide technical solutions, translating business needs into actionable development tasks and user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and rigorous QA practices to ensure that all code changes met the highest quality standards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enhancing scalability and performance while adhering to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various technologies, enhancing user interaction and satisfaction through effective frontend and backend integration in commercial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feature-rich applications while adhering to project timelines, allowing quick adaptations to changing requirements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smoothly between frontend and backend systems, ensuring efficient data flow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to foster a collaborative and knowledgeable team environment, encouraging best practices in development and promoting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frontend technologies, including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and responsive user interfaces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promoting code quality and sharing knowledge about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and frontend solutions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application performance and scalability capabilities, implementing necessary changes to support continued user growth and app efficiency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comparing existing applications with market trends, facilitating informed decision-making on future development priorities and technology stack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participating in daily stand-ups and sprint planning to streamline workflow and enhance project accountability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resulting in a consistent and reliable delivery of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meetings regarding the selection of tools and technologies to improve project efficiency and product deliverability for ongoing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ensuring organized code contributions and enhancing collaboration among developers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