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development. Proven expertise in building scalable web and mobile applications using React, React Native, and Typescript. Adept at collaborating with cross-functional teams to create user-centric solutions that enhance family connectivity. Passionate about applying best practices in frontend architecture to deliver high-quality, maintainable code, and improving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Context API, Styled Components, Material-UI, Next.js,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VS Code,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Lighthouse,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development of new mobile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product requirements and user feedback while implementing best practices for coding standards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and refine requirements, resulting in a seamless integration of features and enhanced user experience across different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frontend engineers, fostering a culture of growth and continuous improvement while ensuring adherence to best practices in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pipelines, optimizing deployment processes to enable faster feature releases and improved collaboration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analysis and proactive refactoring, focusing on reducing load times and enhancing overall responsiveness during user interactions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test suite for frontend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prevent regressions during the deployment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architectures for mobile applications, implementing design patterns that facilitate code reusability and adaptability to changing user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the development process, ensuring clarity and consistency in implementation across teams and reducing onboarding time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practices, participating in daily stand-ups and sprint planning to enhance team collaboration and drive projects towards successful completion within stipulated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into the frontend applications to monitor user engagement and behavior, utilizing data-driven insights to inform design choices and feature prioritization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develop and refine APIs, ensuring optimal data flow and exchange between frontend and backend components, while troubleshooting integration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frontend development, ensuring all users, regardless of ability, can interact with product features seamlessly and intuitively.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user-centered design approach in feature development, focusing on delivering straightforward solutions that minimize complexity while maximizing user satisfaction and engagement through thoughtful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knowledge sharing in the team through regular tech talks and workshops, enhancing collective skill levels and encouraging innovation in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contributions by integrating open-source libraries into projects where appropriate, promoting code sharing and adherence to evolving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dynamic user interfaces that meet client specifications and enhance user experience through interactive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backend developers to design, implement, and optimize product features, ensuring alignment with high-level project goals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technical implementations adhering to modern web standards and best practices, improving maintainability and fostering code consistency across multiple projects with strong architectural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changes and facilitating smooth collaboration among team members, while ensuring a clear and organized repository structure for ease of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web application efficiency and provided actionable insights for continual improvements in frontend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frontend technologies and best practices, helping to cultivate skills within the team and navigating challenges in project execution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practices, participating in sprint reviews, planning, and retrospectives to streamline workflow and enhance team productivity across project cycles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APIs in collaboration with backend teams, ensuring that client-side requests and responses were well-structured and met the necessary data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creating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design consistency across applications while speeding up the development cycle through component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application security measures by implementing roles, permissions, and secure data handling practices, safeguarding sensitive user data in accordance with industry standards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assessing adherence to performance criteria and code quality standards, fostering a culture of technical excellence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integration of third-party tools and libraries, ensuring seamless functionality across various applications while keeping up to date with advancements in technology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