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application security, focused on developing secure practices and building scalable systems. Strong proficiency in Go, Python, and JavaScript/TypeScript. Expertise in CI/CD practices, containerization, and cloud deployment, with a deep understanding of security vulnerabilities and compliance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SOC2, PCI DSS, SANS CWE, ISO 27001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Flask,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Postman,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secure coding practices to safeguard applications against threats, advocating for collaborative security culture within teams to enhance security awareness and adoption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that integrated security checks into the software delivery lifecycle, significantly improving the quality and resilience of applications through consistent automated testing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security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security controls, ensuring that key systems were robust against potential cyber-attacks while also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secure software development principles and practices, fostering a culture of knowledge sharing that prompted innovative solutions to complex security challenges and strengthened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threat modeling and risk assessment activities to identify potential security vulnerabilities and remediate them effectively, ensuring that applications met high-security standards and compliance mandates at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automation tools for security monitoring and incident response, enhancing the cybersecurity posture of applications and enabling swift responses to detected anomalies or security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security requirements, translating business goals into practical development solutions that fostered a secure yet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security breaches and incidents, performing forensic analysis to identify root causes and vulnerabilities, leading to actionable insights that informed future security advancements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configuration compliance and repeatability, reinforcing security measures across cloud infrastructure while facilitating smoother deployments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security design reviews and code assessments, providing constructive feedback that shaped the secure architecture and practices woven into the development lifecycle of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metrics and reporting mechanisms to quantify the effectiveness of security practices and improvements, enabling informed decision-making based on comprehensive data analysis and security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and deployment workflows, ensuring consistency and enhancing the security posture by isolating application components and managing dependencies more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security training sessions and workshops to enhance overall team capabilities, empowering engineers with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Top 10 vulnerabilities and remediation strategies to mitigate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security systems for vulnerabilities and devised technical strategies to strengthen defenses, driving continuous improvement initiatives that reinforced organizational security commitments through diligence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developer-facing security tools to streamline adherence to security protocols, providing seamless integration with existing workflows and enhancing overall development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and responsive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an Agile software development environment, ensuring high performance and security standards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architecture and system design, focusing on scalability and the implementation of cutting-edge technologies in line with feedback and emerging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number of bugs and enhancing application reliability through thorough testing and proactive defect resolution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improvement initiatives in development methodologies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conducting regular code reviews that enhanced code quality while fostering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cloud-native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improving performance and resilience while reducing operational overhead and enhancing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microservices that adhered to security best practices and maintained compliance with industry standards, ensuring secure data transmission and robust error handling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IT security teams to ensure applications met compliance requirements, operating within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technical solutions with organizational security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exercises with senior developers and stakeholders to clarify requirements and deliver high-quality code, creating solutions that aligned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and security incidents, providing real-time insights into system behavior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incident response and post-incident reviews to continually improve security practices, facilitating team education sessions that highlighted lessons learned and promoted accountability for security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automated deployment scripts and monitoring tools that improved infrastructure management and reduced manual overhead, allowing teams to focus on development quality while maintaining secure environments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security assessments on applications, identifying gaps and opportunities for enhancements, leading to prioritized remediation that bolstered system defenses against evolving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