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developing web and mobile applications, specializing in React, Python, and GraphQL technologies. Proficient in creating visualizations and optimized user experiences for diverse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HTML, CSS, TypeScript, Jest, D3.js, Plotly.js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GraphQL,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CI/CD, TDD,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visualization functionalities and end-user experience with efficient coding practices and mentorship to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maintainable frontend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performant implementations while collaborating with product managers on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APIs, facilitate seamless data interaction, and optimize performance across various battery industry applications,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in deliverables while participating in code reviews to enhance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latest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data visualizations, improving user engagement and providing unique insights into battery efficiency data for major corporations.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in team environments, actively contributing to sprint planning and retrospectives, and implementing continuous feedback loops to improve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in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pipelines and fostering a culture of collaboration and knowledge-sharing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analytical data into actionable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frequently collaborating with data scientists to decide on enhancements needed in reporting structures and visualization tools to address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innovative tools and libraries for developing user interfaces, continuously seeking out and recommending advancements in technology to implement in current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production issues using debugging tools, demonstrating resilience and a proactive mindset in fast-paced environments while collaborating closely with QA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and adaptive user interfaces, embracing mobile-first design principles to improve accessibility on diverse devices and enabling users to effectively interact with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ensured compliance with data protection regulations during application development while fostering an understanding of the implications among team members through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translate technical requirements into streamlined technical specifications that guided development across the software lifecycle,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continuous improvement by leading hackathon sessions aimed at solving real-world challenges in the battery technology sector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company's strategic planning sessions to help shape product direction based on user feedback and emerging technologies relevant to the battery intelligence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frontend technologies, focusing on performance optimization and user experience enhancements for large-scale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create functional specifications and ensure well-aligned development processes, contributing to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manage distributed applications effectively within cloud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integration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project resilience, leading to reduced bug incidences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transitioning team practices to agile methodologies, advocating Scrum practices that enhanced team delivery velocity and responsiveness to changing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and provided constructive feedback on peers' work, fostering a culture of learning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sophisticated data visualization libraries to enhance the usability of complex datasets, resulting in timely insights and improved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services to improve knowledge transfer and facilitate onboarding processes within the engineering team, ensuring smooth transitions during team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design and implement scalable database schemas that supported high-availability applications while ensuring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best practices for software development and fostering growth and skill enhancement among team members through workshops and code demos.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vision to the engineering team, defining best practices and architectural guidelines that improved the overall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to gather feedback and showcase developed solutions, enhancing customer relationships and understanding user needs to guide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