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9 years of experience specializing in eCommerce solutions, particularly with Magento 2 and AWS. Proven expertise in leading development teams, fostering collaboration, and mentoring junior developers to drive project success in fast-paced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PHP 8.3+, CSS, JavaScript, HTML5,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Magento 2, Adobe Commerce Cloud, AWS, Docker,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Software: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MySQL, Jira, Confluence, New Relic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DevOps, CI/CD, Unit Testing, Version Control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&amp;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Stripe, Celigo, NetSuite, RESTful APIs, SOAP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Performance Tuning, Cloud Infrastructure, Data Migration, Security Best Practices, Load Balancing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Magento 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eCommerce site that prioritized exceptional user experience and robustness, reinforcing business objectives through iterative feedback and agile methodologies whilst streamlining the code review process for improved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identify business challenges, proposing and implementing innovative technical solutions that enhanced functionality within our eCommerce platform and supported end-user needs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development of custom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Magento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modules, which included product configurations and payment gateway setups, ensuring seamless integration and automation across various business processes for optimal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concerning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 8.3+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continuous learning while delivering high-quality code and contributing to the overall skill enhancement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application performance monitoring, proactively identifying bottlenecks and deploying optimizations that ultimately improved load times and user satisfaction on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version control while conducting code reviews to uphold coding standards and enable smooth integration of features across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functional eCommerce features by leveraging industry-standard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Stripe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Celigo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transactions and integrations which increased overall platform reliability and customer trust.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data migration initiatives,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facilitate smooth transitions with minimal downtime, thereby ensuring business continuity and stability during critical updates or system upgrades.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both nearshore and offshore teams, enhancing communication and collaboration to ensure timely project delivery while adapting workflows to accommodate diverse time zones and cultural differences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design implementations thoroughly, enabling comprehensive understanding and future maintenance by both current and potential team members to maintain system integrity and facilitate ongoing support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relationships with stakeholders, attending regular meetings to align technical developments with company vision and objectives, ensuring that eCommerce initiatives drive value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for the team on emerging technologies relevant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eCommerce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awareness and continuous improvement in development strategies and deployment methodologies for better service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Kept abreast of industry trends and emerging technologies, steering the team toward modern solutions that increase productivity and improve responsiveness to changing market conditions, particularly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eCommerce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adherence to security best practices during development and deployment processes, implementing necessary measures to safeguard customer data and maintain compliance with industry standards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Challenged existing practices within the team through healthy debates and discussions, encouraging innovative approaches that improved overall processes and cultivated a more dynamic workflow environment.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ensuring high performance and responsiveness to user inputs while supporting the broader engineering team in achieving project milestones.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contributing to sprint planning and review sessions, collaborating with product owners to define clear requirements that guided development efforts and ensured alignment with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tests and debugging protocols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resilience and performance of applications to better meet end-user expectations and reducing downtime due to unexpected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drive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services, fostering enhanced flexibility and scalability in software solutions that catered directly to evolving customer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software deployment processes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more frequent updates while reducing the likelihood of introducing bugs to the production environment through rigorous testing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that 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seamless communication between various system components, resulting in improved application architecture and enhanced functionality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code reviews to encourage adherence to best coding practices, leading to significant improvements in the overall quality and maintainability of code developed by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management, focusing on implementing robust query optimization strategies that directly influenced data retrieval times and improved application performance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involved in the migration of legacy applications to modern architectures, ensuring minimal disruptions during system transitions while adhering to best practices in configuration management and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on programming languages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an environment of shared knowledge that equipped team members with necessary skills to tackle complex software challenges more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troubleshooting methodologies to diagnose and resolve production issues promptly, contributing to improved uptime and user satisfaction, while cultivating an adaptable mindset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customer feedback sessions, ensuring software developments aligned with user preferences and day-to-day operational realities, strengthening the relationship between development efforts and business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