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focusing on backend services and API design. Proven expertise in building scalable solutions and collaborating effectively in fast-paced environments. Passionate about AI-driven technologies and resilient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 Mux, Gin Gonic, Echo,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REST, GraphQL, Protobuf,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Temporal, AWS Lambda,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interoperability, ensuring backward compatibility and efficient data exchange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multi-step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reliable execution of distributed transactions, focusing on idempotency and compensation strategies during service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asynchronous messaging patterns to create resilient, event-driven systems that effectively handle high-load requirements and maintain performance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features that drive user engagement while ensuring clarity in contracts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documentation,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resource usage while ensuring seamless deployment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achieving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transactional layers, assessing trade-offs between relational consistency and flexibility while implementing caching mechanisms to enhance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maintain system observability across distributed components, ensuring timely recovery from dependencies failures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workflows, focusing on orchestration, evaluation, and error handling, enhancing the efficiency of incident response processes leveraged by machine learning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incident response simulations to identify critical needs and potential improvements, contributing valuable insights toward product enhancements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 to cultivate a collaborative environment, supporting best practices in coding standards and software life 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automation of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minimizing human error while contributing to a cohesive DevOps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community-driven initiatives for open-source contributions by actively participating in discussions that improved external integrations and expanded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technology evaluations to stay abreast of industry trends and emerging technologies, aligning product development with best-in-class practices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that emphasizes service-to-service communication and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gateways, significantly improving the flexibility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platforms, enhancing overall system functionality and agility through scheduled refactoring sessions and user feedback integration.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adhere to best practices in design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larger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effective project planning, continuous delivery, and iterative development to foster responsiveness in evolving customer requirements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building and deploying cloud-native applications, seamlessly integrating various technologies to improve application features and performance across diverse platforms including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emphasizing knowledge sharing and enhancement of team cohesiveness while maintaining high standards in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for production applications, ensuring high uptime and swift identification of issues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robust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effective indexing strategies, to manage and retrieve large datasets efficiently while maintaining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team migrations from monolithic structures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independent scalability and DevOps initiatives while fostering a culture of automated testing and CI/CD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internal tools for developers, significantly streamlining workflows by automating repetitive tasks, thus improving productivity and employee satisfaction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automated testing frameworks, ensuring robust software delivery and high product reliability through continuous integration pipelines and practices that demand early bug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several cross-departmental initiatives to develop proprietary tools, enhancing overall project management and fostering collaboration among designers, product managers, and engineers at large.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`.NET Core`, driving internal knowledge initiatives that improved coding standards and introduced new features rapidly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projects, ensuring clarity and consistency in communicating project requirements, processes, and troubleshooting guides to assist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