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in software development, specializing in web and mobile applications. Proven ability to lead technical initiatives, mentor junior engineers, and enhance code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Angular, Vue.js, .NET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Jenkins, Kubernetes,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PostgreSQL, MongoDB, NoSQL, Pega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responsiveness to enhance user experiences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cloud-based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microservices architecture to increase application flexibility and reduce deployment time without disrupting ongoing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management, design, and QA, maintaining clear communication regarding project status and deadlines to ensure alignment with business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providing constructive feedback to junior developers, fostering a culture of learning and collaboration, which significantly improved team performance and code quality across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APIs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streamlining data exchange processes between frontend and backend applications, leading to increased efficiency in data retrieval and updates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emerging engineers in agile development practices, encouraging proactive involvement in sprint planning and daily stand-ups to enhance team productivity and cohesion in a decentralized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design sessions, contributing insights on best practices for creating maintainable and scalable software solutions to accommodate future business growth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DevOps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ensuring consistent and reliable application releases while minimizing downtime during production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technical documentation and user guides, enhancing knowledge sharing within the team and serving as a valuable resource for new hires and stakeholders in need of project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by researching emerging technologies and industry trends, regularly attending workshops and webinars to stay current with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sprint retrospectives, advocating for iterative improvements based on team feedback to cultivate an adaptive development environment focused on continuous delivery and high-quality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high-performing database queries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enhancing data processing capabilities and contributing to seamless application performance under varying user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implementing new software solutions that optimized internal processes, resulting in reduced operational overhead and improved efficiency across teams and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stakeholder requirements gathering sessions to understand user needs, translating them into technical specifications that guided the development teams in building functional and user-centric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on topics such as Agile methodologies, best coding practices, and evolving frameworks, fostering a culture of innovation and growth within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full-stack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interface and efficient data processing capabilities through well-structured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legacy system migrations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optimizing existing applications to enhance performance, reduce costs, and streamline resource management, which significantly improved functionality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through various techniques including lazy loading, code splitting, and asset minification, resulting in faster load times and improved user experience metrics across all browser versions.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define test cases and automate testing processes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testing efficiency and ensured high-quality software delivery within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an internal wiki and document management system using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accessibility to critical project-related information and improving overall knowledge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efforts with third-party services and APIs, establishing a robust framework for external data consumption that enriched application functionalities and contributed to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business stakeholders to translate user stories into actionable development tasks, aligning technical capabilities with business goals to drive project success from initial planning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performance bottlenecks in existing applications by utilizing profiling tools and debugging techniques, leading to significantly improved load and response times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iterative improvement through Agile sprints, actively participating in daily standups and sprint reviews to align team efforts with product vision and calendar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efficient data models and architectures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optimized data storage and retrieval processes central to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collaboration between developers by coordinating code merging and managing project branches effectively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user acceptance testing (UAT) sessions with key stakeholders to validate software functionality, ensuring developed products met requirements prior to production release.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