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full-stack development, specializing in Java, React, and cloud services. Proven ability to design and maintain complex applications while adhering to industry compliance and best practices. Committed to delivering high-quality software solutions in Agile teams and enhancing customer satisfaction across healthcare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NoSQL,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Spring Boot, Node.js, Express.js, Jest, Selenium, Cucumber,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gRPC, OpenAPI, WebSockets,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OCI, Terraform, CI/CD Pipelines, Ansible, Helm,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client interactions and streamline internal processes,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for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research, construct, and maintain high-availability microservices,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promoting a culture of continuous improvement and timely feedback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project requirements, applying analytical skills to conduct gap analysis while researching new technologies to enhance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accelerating release cycles and improving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external clients to gather requirements, discuss project status, and address technical issues, enhancing overall customer satisfaction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quality assurance, ensuring software robustness and reducing defect rates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test plans, and user manuals to maintain clear communication and compliance with industry standards, enhancing team alignment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software technologies against business requirements, recommending improvements to current systems to align with evolving tech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multiple projects simultaneously, effectively managing time and resources to maintain delivery timelines while ensuring quality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best practices in software development and tool usage, fostering a collaborative and knowledgeable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promoting knowledge sharing and adherence to coding standards while encouraging innovative solutions to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through rigorous monitoring and profiling, utilizing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managing code reviews and merge requests to streamline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regulatory requirements by integrating security measures into the design and deployment of applications, safeguarding against data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complex, data-driven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delivering user-friendly interfaces and seamless integration with existing systems to improve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high-impact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backend processing, enhancing scalability and performance for business-critical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teams, contributing to all phases of the software development lifecycle, from requirements gathering to deployment and post-release support, ensuring projects adhered to client and business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front-end and back-end systems, while maintaining strict adherence to industry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 were utilized, ensuring high-quality, maintainable code and enhancing overall user experience with optimized rendering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across platforms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achieving high quality and reliability of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applying insights to system upgrades and new project implementations ensuring competitive edge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for junior developers, fostering a culture of continuous learning and improvement within the team, and enhancing coding quality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specifications into functional applications, ensuring design integrity and user-centric functionality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efficiency through optimizing SQL queries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unstructured data management, resulting in improved application responsiveness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open-source projects, showcasing proficient coding capabilities and dedication to community engagement, while also growing professional networks within the software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in accordance with best practices to ensure system reliability, enabling prompt identification and resolution of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