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Sr Staff Software Engineer with over 11 years in software development, specializing in crafting complex cloud-based solutions. Proficient in Salesforce, AWS, and modern web technologies. Proven track record in leading teams and driving strategic business decisions through data-driven insights and engineering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JavaScript, Java, Python,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Salesforce Lightning,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Salesforce.com, Lambda, EC2, S3, Kinesis,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Kafka, Informatica, Tibco, SOQL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Bitbucket, Salesforce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Postman, TestNG, Cypress, Jasmine,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leading strategic alignment with project stakeholders and ensuring seamless integration across various platforms and services using modern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Lightning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experiences and delivering high-performance solutions aligned with business goals and end-user requirements 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scalable, robust server-side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to enhance system reliability while simplifying deployment processes within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design sessions, effectively communicating complex engineering concepts and strategies to non-technical stakeholders, fostering cross-departmental collaboration and increasing project buy-in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led a team of security-focused developers, emphasizing best practices in coding, testing, and deployment using a collaborative approach to enhance team skills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engineering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integrity and seamless data flow for informed decision-making aligned with corporate business objectives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code deployment times and maintaining exceptional quality standards across all software releases in accordance with company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Architects and Product Management in an agile team,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deliver integrated solutions that meet evolving business requirements and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After analyzing project requirements, proposed and executed intricate integration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 reliability and performance across multiple operational facets of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end-product quality through comprehensive test coverage while fostering a mindset of continuous improvement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and user-centric interfaces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responsive design principles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understanding of these significant practices and improving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integration patterns as recommended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understanding of API technologies (*SOAP, REST*) to streamline data processing workflows across different business units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relationship management and troubleshooting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they meet business expectations and optimizing system performance for business-critical operations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and trends in software development, providing informed recommendations that influenced project direction and strategy, and keeping the company competitive in the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alignment with business requirements and deploying solutions that improved overall user satisfaction and engagement through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frontend development, ensuring cross-browser compatibility and performance optimization for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RESTful API development, creating and integrating effective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interchange between frontend interfaces and backend systems while ensuring scalability and robustness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tests, fostering a culture of quality assurance within the team that significantly reduced post-deployment defects and improved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 by transitioning services to the cloud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designing microservices architectures and optimizing backend processes for enhanced operation efficiency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processes, mentoring junior developers, and promoting adherence to best coding practices, contributing towards a cohesive team environment focused on continuous growth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and coordination of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clear communication within the development team and ensuring efficient project tracking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principles, engaging in daily stand-ups and sprint planning to ensure that development priorities remained closely aligned with shifting business requirements, fostering responsiveness to change throughout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integrated solutions using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technical parameters met both functional performance obligations and business commitments effectively, while minimizing downtime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project timelines through automation of build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shortening deployment times and reducing errors associated with manual processes while improving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initiatives, analyzing application bottlenecks and implementing enhancements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scalable and user-friendly across all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cross-functional teams to understand business needs and translate them into innovative technical solutions, fostering an effective alignment of efforts and a shared vision for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