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web and mobile applications. Expertise in creating innovative geospatial visualizations and advanced data systems, with a strong background in GIS, cloud computing, and geospatial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C++, C#, Kotlin, Swift,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ArcGIS, ESRI Suite, OpenLayers, Leaflet, Shiny, 3D Modeling Software, QGIS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Unity, Unreal 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Metaverse Frameworks, GeoServer, Data Visualization Libraries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environmental datasets,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ESRI 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 to address pressing scientific and environmental issues in collaboration with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workflows integrating diverse datasets, ensuring secure and efficient operations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supporting data acquisition, processing, and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compelling immersive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modeling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environmental scenarios and showcase data-driven insights to diverse audiences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organized technical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interoperability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of geospatial products, adhering to best practices in metadata standards and comprehensive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technological consultations to propose effective solutions that align with client expectations, utilizing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presentation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informative updates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proprietary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best-fit technologies for specific project requirements and contributing to the evolution of visualization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engineers to maintain and upgrade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the overall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atmosphere in cross-functional teams, effectively communicating technical requirements and facilitating knowledge-sharing sessions to elevate the skillset of team members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photorealistic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digital twins, driving engagement and providing innovative ways of understanding complex environmental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internal stakeholders through tailored workshops that taught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products derived from scientific data, promoting a culture of data literacy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methods of presenting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external groups, ensuring effective storytelling through visual representation that enhances comprehension of scientific contributions to environmental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project timelines and deliverables, ensuring timely completion while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the fast-paced nature of project demands,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critical thinking in finding effective solutions to unexpected challenges in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observations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immersing stakeholders in live environmental analysis while enhancing the responsiveness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rapidly changing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adaptive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exploring emerging technologies and industry trends, seeking continuous growth to remain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internal processes and improve system integrations, enhancing overall platform efficiency in line with contemporary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implement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exceptional user experiences across various devices and environments while adapting to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processes, reducing software vulnerabilities and improving deployment cycles through the establishment of rigorous quality assurance methodologies, showcasing strong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maintaining distributed cloud applications, leveraging cloud solutions for real-time data processing and enhancing operational scalability and reliability in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existing software solutions by refactoring codebases and enhancing performance metrics, significantly reducing load times through optimization strategies and advanced techniques in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clean code principles and efficient program architecture to foster professional development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during product design phases to optimize functionalities of new software features, aligning technical solutions with strategic business goals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software solutions, providing seamless user experiences by ensuring correct data interchange protocols and maintaining harmony with existing business logic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scoping discussions for multiple critical initiatives, aiding stakeholders in understanding technical challenges and outlining strategic solutions that address their specific business needs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software development lifecycles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ensuring timely delivery of project milestones while managing risks and addressing bottlenecks promptly through effective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and support to peers to improve collective code quality and maintain consistency in coding standards across the team for better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ethos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tech-savvy environment, proactively attending workshops and training sessions to stay updated on technological advancements and the latest industry trends, adding value to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