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and resourceful Solutions Engineer with over 9 years of experience in software development, specializing in the integration and support of complex SaaS solutions. Proven track record in customer engagement and technical onboarding, with strong proficiency in Javascript, Python, and API integrations. I am committed to empowering customers to achieve their business objectives and maximize the value of their software solutions through technical fluency and empathy.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SQL, TypeScript, Java, PHP, Ruby, Golang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Flask, Django, Express.js, Ruby on Rails,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Tools:</w:t>
      </w:r>
      <w:r w:rsidRPr="00745DD3">
        <w:rPr>
          <w:rFonts w:ascii="Roboto Light" w:eastAsia="Roboto Light" w:hAnsi="Roboto Light" w:cs="Roboto Light"/>
          <w:color w:val="404040" w:themeColor="text1" w:themeTint="BF"/>
          <w:sz w:val="20"/>
          <w:szCs w:val="20"/>
        </w:rPr>
        <w:t xml:space="preserve"> Zapier, Tray.ai, IFTTT, MuleSoft, Apache Camel, Talend, Zapier, AWS Lambda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Redis, Firebase, SQLite, Cassandra,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Jira, Postman, Swagger, Visual Studio Code, RESTful APIs, GraphQL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customers to understand their needs, providing technical consultations and implementing tailored solutions using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and custom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enhancing overall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onboarding programs, creating user guides and documentation that facilitated the adoption of Attio’s CRM for complex use cases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Sales and Customer Success teams to identify opportunities for account expansion, leveraging customer feedback to influence product development and service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internal teams such as support and engineering to troubleshoot technical issues faced by customers,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to analyze data and uncover root causes of problems.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Gathered and analyzed customer insights to provide ongoing product improvement recommendations that align with industry trends and customer needs, driving product upgrades and feature releases.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full-stack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across teams to ensure seamless integration between front-end frameworks and back-end services, optimizing application performance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training sessions for new team members, focusing on best practices in using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management and integration tools such as </w:t>
      </w:r>
      <w:r w:rsidRPr="00745DD3">
        <w:rPr>
          <w:rFonts w:ascii="Roboto Light" w:eastAsia="Roboto Light" w:hAnsi="Roboto Light" w:cs="Roboto Light"/>
          <w:b/>
          <w:bCs/>
          <w:color w:val="404040" w:themeColor="text1" w:themeTint="BF"/>
          <w:sz w:val="20"/>
          <w:szCs w:val="20"/>
        </w:rPr>
        <w:t xml:space="preserve">Zapier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IFTTT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efficiency and minimizing downtime, contributing to quicker releases for customer enhancements and support fixes.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product management in defining requirements and specifications for new features, applying analytical skills to weave customer needs into actionable development plans that enhance user engagement.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