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Solution Architect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Solution Architect with over 9 years of experience in software development, specializing in SaaS and Field Service Management applications. Proven track record in transforming complex technical requirements into scalable, customer-aligned solutions. Skilled in agile methodologies, technical documentation,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SQL, HTML5, CSS3,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Node.js, Angular, Express.js, Spring Boot, Django, Flask,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Docker, Kubernetes, AWS, Azure DevOps, Salesforce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Applications: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SAP, Oracle E-Business Suite, ServiceNow, Salesforce Service Cloud, Zendesk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Solution Architect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lead solution architects to gather and analyze business requirements, while translating those needs into technical specifications for comprehensive and scalable solutions tailored to client-centric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customer meetings, effectively aligning stakeholders on solution designs and ensuring clarity and consensus on project objectives and deliverables throughout the engagement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cross-functional teams to deliver solutions that adhere to best practices in integration and implementation, ensuring high-performance and secure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maintained technical documentation,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Low-Level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architecture diagrams, ensuring comprehensive visibility into functionality and structure for ongoing projects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customized product features, ensuring seamless integration across various systems and aligning with client requirements to optimize functionality and enhance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technical issues by diving deep into the root cause, proposing pragmatic solutions while providing essential post-implementation support to enhance user experience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strategically to the enhancement of Zinier's product roadmap, providing valuable insights that help shape future development initiatives and improve delivery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communication and information sharing among global team members and stakeholders, fostering a truly agile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facilitated sprint planning sessions, and maintained quality assurance processes to maintain project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adapting to new technologies and frameworks that improve product offerings while ensuring alignment with market trends and customer needs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Field Service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and proof-of-concept solutions to validate hypotheses and streamline the deployment process, effectively demonstrating strategies to clients through tangible examples.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architects and developers, fostering a culture of knowledge sharing and continuous improvement while enhancing team skills and capabilities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and customer feedback, translating findings into actionable enhancement recommendations for existing solutions, thereby promoting customer retention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integration efforts with third-party APIs and services, ensuring communication channels remain efficient and effective in meeting comprehensive project goals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reviews and provided architectural guidance, ensuring the solutions developed align with the established architectural principles and performance benchmarks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software applications employing agile methodologies, ensuring that development processes were optimized for iterative improvement and continuous delivery of 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troubleshooting practices, developing solutions for complex issues that arose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Field Service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while actively coding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innovative software solutions, effectively employing industry knowledge and technical expertise to create systems that drive significant business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scrum ceremonies, effectively contributing to team dynamics and project success through transparent communication, accountability, and commitment to delivering high-quality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contributing to shared repositories, ensuring code quality through conducting peer reviews and maintaining robust documentation practices for streamlined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developed, and deployed scalable applications, leveraging tools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 computing environments for dynamic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 using modern frameworks and languages, ensuring that codebases remained efficient, clean, and maintainable across various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implemented enhancements and optimizations based on empirical data, focusing on user experience and application reliability to meet evolving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input during sales and pre-sales activities, effectively communicating the value proposition and capabilities of Microsoft products to prospective clients through compelling presentations.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technical training for team members, promoting skill development and knowledge sharing regarding best practices in software development focused on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infrastructure planning and development strategies that helped overcome technological barriers, effectively advancing projects in alignment with product vision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specifications and documentation to support development processes in compliance with operational standards and best development practices across diverse collaborative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