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 am a dedicated software engineer with over 11 years of experience in web and mobile application development. My expertise lies in crafting robust software solutions leveraging AI, data science, and cloud platforms. Proficient in both front-end and back-end technologies, I excel in collaborative environments, turning complex problems into simple, effective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Flask,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Selenium,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scalable application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maintainability and deployment efficiency across diverse client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client solutions, enhancing data-driven decision-making processes and user experience significantly across different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web applications that prioritize user-centric design and seamless functionality, leading to heightened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and integration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reduced time spent debugging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that served as the backbone for multiple frontend applications, optimizing data retrieval and user interactions through efficient data handling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sharing of knowledge within the team, promoting a culture of collaboration that aligns with the company’s goals of innovation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tools employing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analyze complex datasets in an accessible and interactive manner, fostering better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SQL and NoSQL databases, ensuring data integrity and security while facilitating optimal performance of backend operations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 and enhance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company-wide coding standards and best practices, mentoring junior developers in both technical skills and effective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ensuring consistency across multiple environments and enhancing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loops to iterate on product features, ensuring alignment with customer needs and preferences while continuously improving software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optimization initiatives resulting in improved load times and overall application performance for several key projects across diverse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through regular code reviews and technical workshops, ensuring alignment with industry trends and best practices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facilitating rapid delivery of application updates with minimal disruption to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creating maintainable code and responsive user interfaces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the implementation of advanced analytical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workflow efficiency for data analysis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developed backend functionalities that enhanced the overall user experience across various platforms and applications, ensuring seamless data exchanges.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application performance through the use of </w:t>
      </w:r>
      <w:r w:rsidRPr="00745DD3">
        <w:rPr>
          <w:rFonts w:ascii="Roboto Light" w:eastAsia="Roboto Light" w:hAnsi="Roboto Light" w:cs="Roboto Light"/>
          <w:b/>
          <w:bCs/>
          <w:color w:val="404040" w:themeColor="text1" w:themeTint="BF"/>
          <w:sz w:val="20"/>
          <w:szCs w:val="20"/>
        </w:rPr>
        <w:t xml:space="preserve">APM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bottlenecks and optimizing runs to reduce latency and improve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authentication and authorization systems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security while simplifying user access management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the development process by advocating for and implementing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team productivity and project delivery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performance assessments of applications, implementing necessary measures to safeguard data while maintaining optimal functionality throughout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solutions by introducing new features and resolving bugs, significantly affecting user satisfaction and retention metrics positively through iterative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clients to gather requirements and feedback, translating business goals into technical specifications that informed project development cycles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translated design concepts into effective web applications, ensuring a coherent user experience across different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that project progress was tracked effectively, and enabling smooth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technology tools, fostering professional growth and contributing to the overall success of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