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Proven track record in designing, developing, and modifying complex information systems with a strong emphasis on collaboration, problem-solving, and customer service.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Ruby on Rails, Spring Boot, Django, Flutter,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Eclipse, Xcode,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defined system scope while conducting thorough research and fact-finding to design and develop complex information systems that align with organizational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application systems, optimizing functional requirements to improve capacity, response time, and overall performance using methodologies best suited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documented software applications, ensuring adherence to industry standards and frameworks, enhancing maintainability and scalability of built solutions through rigorous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as technical lead, coordinating efforts among analysts and developers, providing insights and guidance to drive project objectives while maintaining clear communication with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system performance, effectively responding to failures and performance events, implementing strategies that significantly reduced downtime and improved the reliability of integrated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technical skills across various software languages and platforms required for development, actively engaging in continuous learning to keep up with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and analysts, fostering an environment of knowledge sharing and professional growth through regular guidance, training sessions, and collaborative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of new technologies while maintaining existing systems and processes, streamlining workflows to enhance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practices to manage multiple projects simultaneously, ensuring timely delivery of features while adapting to changing requirements and business needs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user-friendly interfaces that improved user experience by employing modern design principles and best practices in software development targeting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feedback, translating business needs into technical specifications and actionable development tasks that aligned with both user satisfaction and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and industry trends to proactively recommend solutions that could optimize systems and enhance organizational performance in the ever-evolving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documentation, including system specifications and user manuals, promoting understanding and effective utilization of developed applications among all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sessions, providing constructive feedback and promoting best practices in software design and development, contributing positively to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healthcare professionals to ensure compliance with regulatory standards and best practices, ensuring that developed applications adhered to governmental and organizational guidelines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development focused on web and mobile environments, contributing to the design and implementation of innovative software solutions that resolved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agile methodologies within the software development life cycle, ensuring alignment with team deliverables and customer satisfaction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existing applications’ performance and usability while adhering to design specifications and best coding practices routinely.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translate customer needs into practical software features, ensuring that final products delivered value and excellent user experience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strategies, resulting in high-quality software releases and reduced bug frequency through systematic problem analysis and resolution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significantly in technical documentation projects, creating detailed system documentation that facilitated smoother onboarding processes for new developers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assistance, addressing issues reported by users and stakeholders quickly to maintain operational continuity across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platforms, enhancing capabilities and future-proofing applications against upcoming technology changes and support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system performance metrics to troubleshoot and optimize application responses, applying best practices to permanently resolve issues and improve overall software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enable seamless integration between applications, enhancing interoperability within various software systems used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communications effectively, aligning resources and schedules to ensure project milestones were met while maintaining a cohesive team environment that encouraged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