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applications, particularly in TypeScript, JavaScript, and modern frameworks. Proven ability to enhance AI-generated coding through effective feedback and expert guidance in development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Node.js,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Express, Vue.js, NestJS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Jest,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Mocha, Chai, Postman,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provided feedback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AI-generated 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ensuring high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maintainability and scalability of applications primarily focused on large-scale enterprise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JavaScript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idiomatic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tackle complex development challenges, contributing to enhancing user interfaces and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summaries for technical decisions made, clarifying reasoning behind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 safety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edge case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handling to facilitate communication among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designers to refine requirements and specifications, ensuring that all delivered code aligns with user needs while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and 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static typing and ensuring best practices for scalability in applications, enhancing team productivity and code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feedback loops with AI models to iteratively improve the training of code generation, keeping abreast of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applications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on new features, emphasizing the integration of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foster team collaboration and optimize development timelines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unit and integration tests for new features developed, significantly increasing the code coverage and reliability of applications deployed.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integration and continuous deployment (CI/CD) processes into the development lifecycle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project workflows and reduce time to market for new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for improving type safety across applications, advocating for best practices that facilitate easier code maintenance and clearer development paths for complex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several workshops for team members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its fullest capacity, focusing on core concepts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JavaScript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team competence.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and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significant enhancement in development efficiency while empowering stakeholders with innovative features that improved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and stakeholders to translate intricate user stories into functional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an understanding of technical constraints and possibilities.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the development lifecycle by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simplifying the deployment pipeline and fostering a more seamless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colleagues in debugging and refining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backend performance with efficient coding practices and real-time data handling ensuring optimal user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component-driven architecture that promotes reusability and maintainability in software solutions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development processes, presiding over sprint planning and retrospectives while offering insights on how to adapt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to changing business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robust backend solutions that serve as essential data sources for frontend applications deployed.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 to the development of dynamic and responsive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seamless navigation and interactive elements guided by clear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Tested, debugged, and refactored existing codebases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ensuring optimal cross-browser compatibility and performance across various platforms successfully.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discussions around the overall architecture of applications,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infrastructure for scalability and efficiency across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continuous quality and reliability through the use of automated testing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software integrity and reduced critical bugs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modern development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collaboration and the effectiveness of the software development lifecycle, fostering a culture of shared responsibility and rapid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testing process within the development cycle by implementing unit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coverage and minimal disruptions in production environments that uphold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existing applications to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static typing to eliminate potential runtime errors while significantly improving developer experience and code comprehension.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communication between diverse development teams to ensure a cohesive understanding of project expectations and code quality stipulations, enhancing collaborative efforts across the board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principles of responsive design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Flexbox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ensure a seamless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