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over 9 years of experience in designing and developing modern web and mobile applications. Proficient in enhancing borrower verification processes through expertise in Kotlin, Ruby on Rails, React, and AI integration. Proven track record of collaborating cross-functionally and utilizing continuous integration methodologies to optimize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Ruby on Rails,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jQuery,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Boot, Node.js, Express.js,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SQL Server, ElasticSearch,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Terraform, Git,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borrower verification flows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while ensuring data privacy and reducing fraudulent activities across Upstart products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integrate machine learning models focusing on </w:t>
      </w:r>
      <w:r w:rsidRPr="00745DD3">
        <w:rPr>
          <w:rFonts w:ascii="Roboto Light" w:eastAsia="Roboto Light" w:hAnsi="Roboto Light" w:cs="Roboto Light"/>
          <w:b/>
          <w:bCs/>
          <w:color w:val="404040" w:themeColor="text1" w:themeTint="BF"/>
          <w:sz w:val="20"/>
          <w:szCs w:val="20"/>
        </w:rPr>
        <w:t xml:space="preserve">AI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decision making during borrower application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intuitive design that increases user engagement and satisfaction throughout the loan application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manual review time by automating verification processes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operational efficiency and reduced turnaround time for applicant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contributing to sprint planning and retrospectives, while ensuring adherence to coding standards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innovative cloud solutions to life, optimizing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operational costs while enhancing system performance and scalability under heavy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enhancing query performance and securing sensitive data accessed during the applicant assessment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collaboration with cross-functional teams by utilizing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clear communication and project documentation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into the development of borrower verification systems, ensuring robust data protection and compliance regulations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the team, fostering a culture of learning and growth while ensuring high code quality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UI components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experience across devices and enhancing the accessibility of the Upstart platform for various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release processes by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reliability while increasing system uptime during maintenance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communication between frontend applications and backend services, improving overall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improving user-reported issues through analyzing and resolving complex software problems, demonstrating strong problem-solving abilities and software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industry best practices and emerging technologies, adapting to new trends and ensuring Upstart remains competitive in the digital lending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full-stack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improved internal software tools that support operations and client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projects involving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application scalability and optimizing workflows within Microsoft’s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improving application responsiveness and reducing latency on key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codebase by refactoring existing modules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modular and reusable components that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traditional waterfall processes to agile methodologies, significantly facilitating faster project delivery and increased flexibility for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implement user-centered design principles in the creation of applications, ensuring user experience remains a priority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software issues across multiple platforms, showcasing adaptability and prompt resolution skills within Microsoft’s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within development teams while maintaining detailed documentation for changes and feature additions over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conducted user feedback sessions, demonstrating the ability to iterate on designs based on real-world usage and apply findings to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training programs for new engineers, emphasizing the importance of best coding practices and team collaboration in achieving high-quality software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fostering community engagement while expanding personal technical skills and networking within the software engineering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the use of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.NET ecosystem, nurturing future talent and reinforcing best practices in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