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in software development, specializing in web and mobile applications. Expertise in building statistical data pipelines and developing cloud-based solutions for drug discovery. Proficient in Python and the PyData stack with a strong focus on CI/CD and Agile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R, C++, Go,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Numpy, Pandas, Scipy, Scikit-Learn, TensorFlow, Keras, Matplotlib,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AWS Batch, Lambda, S3, DynamoDB, EC2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CI/CD, Terraform, Ansible,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Firebase, Oracle SQL,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computational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speed and efficiency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drug discovery and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schemas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relational and non-relational databases while ensuring data integrity and accessibility across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scientists and product managers, to gather requirements and refine the overall roadmap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supporting drug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management practices, accelerating release cycles and improving team responsiveness to changing requirements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code reviews and implemented coding standards to ensure the delivery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high-quality, production-ready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phases of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support to junior engineers, fostering a culture of learning and development through collaborative coding sessions and knowledge-sharing workshops.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containerization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 and scaling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wrote comprehensive documentation for new features, thus improving team productivity and ensuring the maintainability of the codebase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models into existing applications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stack, driving innovations in how data informs drug discovery decisions and therapeutic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build and deployment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our CI/CD processes and reducing downtime during production releases while ensuring smooth transitional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data-heavy applications, leading to reduced processing times and enhanced user experiences in the software tools deployed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drug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ensure the alignment of software features with strategic business goals, translating complex requirements into actionable software solutions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analytics capabilities by incorporating visual representation tools within the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Matplotlib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Seaborn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 to drive insights from experimental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participation in team discussions regarding emerging technologies and best practices, ensuring the use of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our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remain up-to-date with evolving technology trends, especially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forefront perspective on innovations impacting the field.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development of scalable software solutions for enterprise systems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data accessibility and efficiency through robust application design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in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and user-friendly interfaces that effectively met customer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refactoring legacy code into modular components,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improve collaboration with team members across different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all stages of the software development lifecycle, including requirements gathering, design, implementation, testing, and deployment,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conducting regular system audits and employing debugging tools to troubleshoot and resolve system issues quickly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enable seamless integration of various platform services and third-party applications, enhancing overall system interoperability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within the development process, significantly improving the quality assurance process and reducing defects introduced during application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UX/UI designers to bring innovative designs to life through interactive web features and intuitive mobile interfaces using modern front-end technologies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solutions while ensuring the optimization of queries for enhanced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interns and entry-level engineers in best practices for software development and usage of technical tools, creating a supportive environment for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meetings to discuss project progress, strategies for improvement, and roadblocks encountered, fostering a collaborative working environment with open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business processes with stakeholders to create effective software solutions, bridging complex needs with technical implementation, ensuring that software tools align with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