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Frontend Engineer with 11 years of experience in software development, specializing in web and mobile applications. Proficient in building high-performance applications using TypeScript, ReactJS, and materials that enhance user experience, thriving in fast-paced and innovative environments. Excels at driving cross-functional projects while cultivating team collaboration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Next.js, Redux, Styled Components, GraphQL, Express.js,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Testing Library, Selenium,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state management techniques to drive user engagement and creating seamless experiences as part of a cross-functional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APIs, ensuring efficient data exchange between frontend and backend systems, while adhering to best practices in security and performance optimization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emphasizing clean and maintainable code principles, which encouraged team adherence to development standards and fostered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wireframes and mockups into interactive user interfaces, incorporating feedback to rapidly iterate on design concepts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boosting test coverage and efficiency in quality assurance processes, significantly reducing regression issues and increasing deployment confidence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application performance through profiling and debugging techniques, resulting in enhanced load times and overall user satisfaction across diverse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practices, design patterns, and architectural principles, fostering a culture of collaboration and knowledge sharing within the engineering team, enhancing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logs, identifying bottlenecks and implementing solutions that improved application throughput and reduced error rates, contributing to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contributing to continuous process improvements and aligning team goals with organizational objectives, ensuring clear communication across all project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libraries and tools to enhance the development workflow, integrating new technologies as needed to keep the team ahead of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engineering processes, minimizing repetitive tasks and improving overall productivity while ensuring team alignment on project milestones and progress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testing and performance measuring to inform enhancements in product features and collaborate with stakeholders to validate new business requirements and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recommended innovative technologies and tools to drive product innovation and efficiency, participating in strategic planning to align with evolving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third-party services through APIs to enhance application capabilities and foster partnerships that broadened service offerings and functionality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data-driven decision-making processes by producing and interpreting analytics metrics to inform feature enhancements and product iteration strategies, aligning with user needs and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through responsive design and effective interfaces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stand-ups, sprint retrospectives, and planning sessions to ensure alignment with project goals while maintaining accountability for individual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automated the deployment processes for multiple projects, improving delivery timelines and reducing deployment-related issues significantly through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RESTful APIs serving frontend applications, effectively managing data redundancy and ensuring high security across platforms to protect sensitive information and enhance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fostering collaboration among team members and maintaining project organization while ensuring smooth integration of changes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encouraging professional growth and enhancing the team's collective knowledge base to support current and future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performance of developed applications, leading to high-quality, maintainable software solutions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and bug triaging efforts, leveraging tools to analyze application metrics and taking proactive measures to resolve identified performance bottlenecks or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test strategies and acceptance criteria, ensuring that all developed functionalities met quality standards and aligned with user experience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enhance team understanding of emerging technologies and industry trends, ensuring continuous team adaptation and the application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for codebases and project architectures, creating clarity for future onboarding efforts and ensuring the sustainability of engineering practices and project learned lessons.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architects to refine project scope and implementation strategies, analyzing requirements and delivering honest feedback to enhance project feasibility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