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9 years of experience in software development, specializing in web and mobile applications. Adept at creating innovative user interfaces and collaborating effectively with product and design teams. Proven expertise in modern front-end technologies, particularly in building dynamic consumer product features.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 CSS, Python, Java,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Tailwind CSS, Redux, Next.js, Express.js, Node.js,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Figma, VS Code, Jest, ESLint,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AWS, Azure, Firebase, Netlify, Vercel,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Mocha, Jasmine, CircleCI, Travis CI, Selenium, Postman, Cypress,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as a </w:t>
      </w:r>
      <w:r w:rsidRPr="00745DD3">
        <w:rPr>
          <w:rFonts w:ascii="Roboto Light" w:eastAsia="Roboto Light" w:hAnsi="Roboto Light" w:cs="Roboto Light"/>
          <w:b/>
          <w:bCs/>
          <w:color w:val="404040" w:themeColor="text1" w:themeTint="BF"/>
          <w:sz w:val="20"/>
          <w:szCs w:val="20"/>
        </w:rPr>
        <w:t xml:space="preserve">Core Product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alongside design teams to craft and enhance user interfaces, ensuring responsiveness and accessibility while maintaining high performance across all platforms, particularly consumer-facing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highly performant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scalable architecture principles while continuously integrating design systems to meet user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refine and optimize user interfaces by implementing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styling and flexible component systems, reinforcing team workflows and accelerating deployment processes within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maintained design patterns and user experience standards, fostering consistency and quality across multiple projects, ensuring the delivery of polished and refined product designs that engage users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collaborations involving product management and backend developers, promoting shared objectives and harnessing diverse skill sets to deliver impactful product features on-time and within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quality standards, providing constructive feedback to peers, while nurturing a team-oriented environment focused on knowledge sharing and continuous improvement of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through tools such as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reducing downtime, and enhancing the overall productivity of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Skilled in gathering and analyzing user feedback post-deployment to iterate on designs and features, ensuring alignment with user expectations and business objectives, adapting quickly to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translating needs into technical specifications, guiding project direction with clear documentation and effective communication across multiple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design software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prototypes and wireframes, collaborating closely with UX designers to meet visual and functional expectations for end-users while enhancing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workshops and conferences to stay updated on front-end trends and languages, leading discussions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for enhanced development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to enhance communication between front and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Express middleware, ensuring efficient data interchange and maintaining responsiveness throughout application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assess UI components, proactively identifying bottlenecks, implementing optimizations, and boosting overall application efficiency for the best user experience possible.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 to fostering an inclusive team culture by actively promoting diversity in hiring and mentorship, creating a supportive environment for underrepresented groups in tech.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knowledge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dynamic features on several major projects, contributing to user engagement and driving interaction within web-based products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multifunctional teams to define product specifications and create technical documentation that clarified project requirements and improved team communication and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in single-page applications, optimizing rendering times and enhancing overall performance to deliver a seamless user experience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hands-on mentoring with junior developers, focusing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enhancing team skills while maintaining project quality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initiatives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turning complex user journeys into intuitive designs that streamlined user interaction and improved functionality across several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to gather feedback for iterative design processes, ensuring product features aligned with user needs and industry trends in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Agile methodologies, consistently attending sprint planning, stand-ups, and retrospectives, promoting transparent communication and a shared vision among team members for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back-end teams to refine data interchange approaches for optimal application performance and user friendliness.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front-end tooling with web bundlers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decrease load times and shape efficient delivery pipelines for production-ready assets while maintaining a focus 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sprints within Microsoft, generating and prototyping cutting-edge features that directly influenced product direction and strategic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exceptional adaptability in learning new technologies and programming paradigms to complement team expertise and enhance project outcomes, contributing to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software systems through thoughtful refactoring and bug fixing, ensuring a stable codebase while adhering to the principles of software craftsmanship and technical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