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9 years in software development, specializing in web and mobile applications. Proven expertise in Ruby on Rails, AWS, and SQL, with a strong focus on building scalable backend systems and data integration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Ruby, Python, JavaScript,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Ruby on Rails, Django, Flask, Spring Boot, Express.js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GCP, Redshift, Lambda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ETL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Postman, Swagger, Terraform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Integration &amp; 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ETL Pipelines, Data Warehousing, SQL Optimization, Data Mapping, Logging &amp; Monitoring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Ruby on 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backend systems, ensuring seamless integration with third-party APIs while proactively addressing potential integration failures for improved system reliability and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ETL pipelines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data flow into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Redshift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real-time analytics and consistent access to accurate business insights for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translate complex integration requirements into manageable backend projects, ensuring alignment with overarching business goals and timely delivery of results.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strong production environments by writing clean, robust, and well-tested code, reducing technical debt while consistently adhering to best practices in software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skills to develop complex queries that optimized data retrieval processes and improved application response times, enhancing user experience and system efficiency.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thorough troubleshooting and root cause analysis for system failures, implementing robust solutions that improved reliability and uptime across integrated platforms while managing disaster recovery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and improved the performance of existing systems by implementing coding and integration improvements, enabling proactive scaling strategies that accommodate increasing user demands and application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authentication and authorization systems by integrating secure token services, ensuring compliance with security protocols while enhancing overall application robustness and reliability for all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code reviews and team meetings, mentoring junior developers on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Rails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backend system design, fostering an environment of continuous learning and improvement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thorough documentation for system architecture, integration methodologies, and API specifications, promoting improved communication and understanding among developers and non-technical teams alike.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Advanced the operational efficiency of backend services through automated testing and CI/CD integration, minimizing deployment times and ensuring consistent quality across application releases.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and tech talks on emerging trends in backend technologies, promoting innovative thinking and keeping the team informed about industry best practices and evolving methodologies.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observability and logging solutions,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actively monitor system health and performance, enabling quick identification and resolution of issues as they arise.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system security by regularly conducting vulnerability assessments and integrating best security practices into development workflows, fostering a culture of security awareness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Owned and led projects from initial conception through deployment, applying agile methodologies that facilitated iterative development, stakeholder feedback, and rapid adjustments according to changing requirements.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innovative software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contributing to the development of enterprise-level applications that supported thousands of concurrent users and facilitated core business operations.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Played a crucial role in designing multi-tier architectures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containerization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service deployment flexibility and maintaining high scalability across all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Co-developed complex backend systems in collaboration with product managers and design teams, focusing on delivering cutting-edge features that enhanced user engagement and supported business objectives effectively.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advanced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skills to create robust interfaces between various systems, ensuring seamless data flow and empowering users with powerful feature sets tailored to their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design reviews and architectural discussions, employing my knowledge of design patterns and system scalability to ensure that all applications met performance benchmarks and technical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comprehensive automated testing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boosting code quality and minimizing the occurrence of bugs in production environments to ensure optimal user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Championed the adoption of best practices in coding standards and documentation, creating a shared knowledge base that improved team workflows and elevated overall productivity levels across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team members in mastering new tools and technologies, facilitating workshops on best practices for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Visual Studio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other development environments, promoting a culture of collaborative learning.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detailed documentation of system architectures, designs, and operational procedures, ensuring that all team members had access to necessary resources and information for ongoing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improvement initiatives that analyzed the effectiveness of existing systems, identifying areas for enhancement and driving new ideas from conception to practical implementation.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