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Proficient in delivering high-quality code and implementing robust systems using modern development practices and technologies. Adept at collaborating with cross-functional teams to drive product vision and enhance user experiences, while adhering to secure and scalable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SQL,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Spring Boot, React,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Protractor, Cypress, Selenium, Checkmarx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MongoDB, PostgreSQL, MySQL,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ensuring robust performance across various device types and platforms while maintaining a focus on clean and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analyze system specifications, and design functional software architectures using best practices and a focus on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data sources while ensuring efficient communication through synchronous and asynchronous messaging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code reviews and collaborative debugging sessions with senior developers, contributing to team knowledge-sharing and improving the overall code quality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 and maintaining clear and effective communication across the development team to align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conducting regular security assessments, and integrating static code analysis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workflows for automated testing and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effectively, both relational and non-relational,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integrity across distributed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contributing to sprint planning sessions, retrospectives, and daily stand-ups to ensure timely deliveries of project milestones with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common pitfalls, fostering an environment of continuous learning and adherence to coding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design patterns and architectural principles in software design to improve code maintainability, flexibility, and scalability, enabling the easier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logging and monitoring solutions to ensure application health and performance, facilitating problem resolution and enhancing user experience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applications and third-party services while adhering to RESTful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an enterprise-wide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focusing on service reliability and fault tolerance for critical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profiling and tuning,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across various user scenarios and configurations.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while implementing best practices in software development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products by integrating new functionalities and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 to interact with external systems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with team members to ensure adherence to best practices and standards, fostering a culture of knowledge sharing and excellence within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testing frameworks,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unit and integration testing coverage for new features and enhancements, thereby improving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branching strategy for version control, managing code releases efficiently and ensuring minimal disruption during collaborative development efforts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stakeholders to gather and clarify requirements, translating user needs into technical solutions and contributing to the overall product strategy and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optimization efforts for existing codebases, refactoring critical components to improve performance and reduce technical debt,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appropriate.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comprehensive user guides, ensuring that system architecture and coding standards were easily understood by future developers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continuous improvement methods by identifying areas for enhancement in existing systems and proposing actionable solutions based on stakeholder feedback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cross-platform development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backend services and improving user engagement through responsive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community initiatives, sharing knowledge and expertise during tech meetups and workshops to promote industry best practices in software engineering and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developing solutions for complex business challenges by leveraging data analytics and processing to drive decision-making and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