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over 9 years in software development for web and mobile applications, skilled in NextJS, JavaScript, React, and AWS services. Expertise in building high-performing, scalable applications and a commitment to best practices including TDD and BDD.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HTML5, CSS3, Python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NextJS, React, Node.js, Express.js, Redux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PostgreSQL, MySQL, SQLite, DynamoDB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npm, Webpack, Jest, Docker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Terraform, CI/CD, Jenkins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deployed enterprise-grade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performance and scalability while adhering to best practices in software engineering and agile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gather requirements, define project scope, and conduct code reviews to maintain high code quality and enhance project success.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extensive knowledge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write clean, maintainable code, implementing new features and functionality based on customer feedback and industry trends.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extensive testing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TDD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BDD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contributing to improved test coverage and software reliability within the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project timelines with various stakeholders, using agile sprints to ensure on-time completion of project milestones while adapting quickly to changing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development, fostering a collaborative environment and enhancing team productivity through knowledge sharing and skills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data models and REST APIs,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JSON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interchange and integrating with various relational and NoSQL databases to support application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research on new libraries and technologies, contributing to ongoing development practices and community engagements as a recognized thought leader in tech forums.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application performance by applying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and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cloud services, reducing latency and enhancing user experience across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audits and peer reviews, advocating for best practices and coding standards within the team to ensure maintainability and reusability of code components.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automated deployment scripts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CI/CD pipeline reliability and speeding up the deployment process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community events and local meetups, promoting shared knowledge, professional growth, and the adoption of open-source principles within the software engineering community.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UI components with responsive design principles, ensuring cross-browser compatibility and aligning with modern web standards in all applications developed.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project requirements and technical specifications using industry-standard tools, fostering clear communication among project managers, stakeholders, and team members throughout development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user experience by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and incorporating frontend optimization techniques into application designs, thus improving load times and overall usability.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user-centric design and optimizing performance to maximize user engagement and adaptability across various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effectively in an agile team setting, participating in daily stand-ups, retrospectives, and sprint planning to enhance project workflows and share insight on development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managing project changes effectively and collaborating with several teams to ensure smooth integration of features and consistency throughout the development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peer reviews and provided constructive feedback on code to ensure adherence to standards while mentoring junior team members in effective coding techniques and principles.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unit and integration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achieving high test coverage and ensuring minimal bugs during user acceptance testing while improving overall application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client meetings to gather requirements and deliver project updates, effectively communicating project risks and discussing potential solutions to challenges faced during development phases.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performance through strategic refactoring and optimizing JavaScript application logic, focusing on maximizing the efficiency of data interactions and user interactions.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RESTful APIs and managed databases, ensuring reliable data access and secure communications while promoting code reusability through the creation of shared libraries and components.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open-source projects and published technical articles on development trends, establishing a professional presence within the developer community and enhancing organization's reputation.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researched and introduced relevant new technologies to the team, evaluating their effectiveness, and leading discussions on best practices and integration methodologies into existing workflows.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team members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team skill sets, collaborating through code reviews, and fostering an environment of continuous learning and improvement.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hackathons and coding competitions, showcasing innovative problem-solving techniques and developing new applications within tight timelines, further honing technical skills and collaboration.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