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detail-oriented Software Engineer with 9 years of experience in developing modern web and mobile applications. Proficient in React, TypeScript, and Python, dedicated to crafting clean code and solving complex problems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HTML, 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Django, Flask,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Jenkins, CircleCI, Terraform,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Firebase, Elasticsearch,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MS Power Platform, Jira, Figma, VS Code, Slack, Trello,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responsive web apps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high-quality user experiences in collaboration with design teams to ensure pixel-perfect implementations following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 backend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reliability while adhering to industry standards for security and efficiency, alongside comprehensive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ceremonies including sprint planning, daily standups, and retrospectives, fostering team collaboration and transparency while adjusting workflows to enhance productivity and achieve project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documented, and communicated technical solutions and software architecture, ensuring alignment with business objectives while facilitating seamless handovers between development and operational teams for ongoing project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translate wireframes and mockups from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functional, responsive web applications, bridging the gap between visual design and technical execution for an enhanced end-user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CI/CD pipelines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automate deployment processes, ensuring smooth integration and delivery of product updates while minimizing downtime and enhancing collaborative coding efforts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APIs, enabling expanded functionality of applications while maintaining a strong focus on code quality and system design, following prescribed best practices across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automation opportunities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Power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internal workflows and enhancing operational efficiency through innovative technical solutions that directly impacted productivity levels positively.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all solutions were rigorously tested for reliability, performance, and security before deployment, adopting best practices for quality assurance while maintaining a commitment to meeting project deadlines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adapt swiftly to changing requirements and project scopes, emphasizing proactive problem-solving skills and flexibility to meet the challenges of a fast-paced development environment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existing systems by identifying performance bottlenecks and implementing solutions that enhanced overall application speed and user satisfaction through targeted optimizations and code refactoring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collaborated with cross-functional teams to align project objectives and timelines, ensuring seamless communication and stakeholder engagement at all levels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knowledge sharing within the team, conducting technical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Agile methodologies, fostering a culture of continuous learning and professional development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and methodologies to manage codebase changes effectively, employing best practices in branching and merging strategies while ensuring preservation of code integrity and history.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recommended new tools and technologies that could enhance development efficiency and improve application performance, proactively contributing to the sustained growth of team capabilities and project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multiple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ensuring compliance with security protocols and performance benchmarks while meeting strict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teams, including Product Management and Design, during the full software development lifecycle, leveraging Agile practices to deliver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pipeline management, achieving streamlined software releases through efficient build and deployment processes that reduced manual errors and sped up time-to-market.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microservices architecture to build scalable and maintainable application solutions that supported complex business requirements effortlessly, enhancing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team programming sessions,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technologies to mentor junior developers and uphold best coding standards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relational and non-relational database schemas that optimized application data flow while ensuring data integrity and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services and libraries, ensuring adherence to best practices in API consumption and managing service dependencies effectively to support application functionality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and contributed to Agile ceremonies, ensuring the successful management of project timelines and velocities, driving improved communication and team cohesion throughout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performed debugging with a keen focus on maintaining code quality and performance standards, mitigating potential issues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technical documentation and user manuals, enhancing product usability and facilitating onboarding processes for new team members and clients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applied design patterns and architectural principles in the implementation of software solutions, delivering efficient and sustainable code that addressed real-world problems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experimentation with new technologies, programming languages, and industry trends to keep skills current and relevant, promoting innovative solutions and ideas in project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