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robust web applications and mobile solutions. Proven expertise in Python, React, and database management. Strong collaborator with a passion for optimizing complex data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React, Node.js,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AlloyDB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Huggingface, vLLM, Prefect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Figma,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enhancing data retrieval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better user experiences through faster load times and streamlined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software security, adopting industry best practices in logging, monitoring, and alerting systems, thus maintaining a high level of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integrations with external applications to expand software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software ecosystem within our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development of interactive web applications, enhancing user engagement and optimizing usability through rigorous UI/UX practices and collaboration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system uptime through effective orchestration and containerization practices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data processing workflows, streamlining operations and allowing for more insightful analytics and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transforming noisy datasets into high-quality data products, applying data cleaning techniques and aggregation strategies to improve analysis and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troubleshooting and performance tuning of existing applications, proactively identifying bottlenecks and optimizing code to enhance overall system performance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by integrating comprehensive monitoring and logging into software projects, improving compliance with data protection regulations and ensuring a secure software supply 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promoting knowledge sharing and fostering a culture of collaborative development through pair programming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refining team's development processes by introducing agile methodologies, leading to improved sprint outcomes and enhanced team productivity with a focus on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design discussions, leveraging user feedback and analytics to inform development priorities and enhance the overall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methodologies, empowering team members to expand their skill sets and improve coding standards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completion of several successful product iterations, ensuring timely delivery and adherence to quality guidelines while maintaining a flexible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regular team retrospective meetings, encouraging open dialogue about successes and areas for improvement, resulting in greater team cohesion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services architectures that improved system reliability and enhanced user interaction through dynamic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large-scale data processing tasks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data pipelines that efficiently handled data ingestion, transformation, and storage within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translate requirements into technical specifications, enhancing stakeholder alignment and ensuring project deliverables met client expectations 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performance analysis and optimization sessions, utilizing profiling tools to identify bottlenecks and improve overall software performance metrics and efficiency across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mobile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accessibility through cross-platform compatibility and enabling broader reach within the mobile domain for the deployed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systematic versioning and deployment best practices that minimized downtime during releases and facilitated seamless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compliance with coding standards, ensuring maintainability and scalability of software components across multi-tier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bug density and improved release cycles through automated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methodologies, fostering a culture of continuous improvement and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designing and optimizing SQL queries for complex databases, enhancing data retrieval efficiency and supporting business intelligence initiatives through improved analytics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on design concepts based on user feedback to achieve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from legacy systems to web-based platforms, ensuring data integrity and system functionality, while adapting best practices around modern software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