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Development Engineer with 11 years of experience in software development, specializing in web and mobile applications. Expertise in building high-performance applications, utilizing modern tech stacks and a strong focus on back-end and front-end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.NET Core, Entity Framework, React, AngularJS, WPF, MVVM, RESTful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MariaDB, MySQL, MongoDB, Oracle, PostgreSQL, Redis, Azure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Visual Studio, Maven, Gradle,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Service-Oriented Architecture, API Development, SOA, Cloud Computing, TDD, CI/CD,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for managing semi-automated pharmacies,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for critical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innovative features for customer-facing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a service-oriented architecture,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system modularity and maintainability, facilitating easier deployment and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automated test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continuous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release cycles and high code quality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provided mentorship to junior developers, fostering a culture of excellence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optimized SQL queries for large data volumes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processing speeds and application responsiveness under heavy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streamlining the development and deployment process across various environments,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strategies and system monitoring tools that led to significant improvements in application uptime and usability for end users in pharmacy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gather requirements and troubleshoot issues, cultivating strong professional relationships and aligning software solutions with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desktop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 design pattern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intuitive interfaces, bridging user interaction and application logic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hardware components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serial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communication between software systems and pharmacy machinery, enhancing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Collected, analyzed, and transformed user feedback into actionable technical requirements to enhance overall system usability and performance, driving iterative improvements in application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tools that enhanced the organization's capability to provide remote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in system integration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Beckhoff PLC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enabling complex real-time control features vital for pharmacy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technical documentation and conducted knowledge-sharing sessions to promote understanding of complex systems and protocols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maintainable code for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environment to support diverse business needs, enhancing efficiency and system resiliency.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migration of legacy systems to modern web platforms,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overall software performance, maintainability,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teams to deliver seamless integration between back-end APIs and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cohesive user experiences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multi-threaded applications to optimize the execution of services, employing design patterns that enhanced performance, scalability, and resource management in high-load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SQL database structures, including schema design, indexing strategies, and query optimization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Management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administration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and services to deploy applications, streamline processes, and ensure high availability, emphasizing rapid deployment and scalability through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and troubleshooting for applications, utilizing advanced diagnostic techniques to resolve issues and boost system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proposing innovative solutions for process improvements that resulted in enhanced user satisfaction and engagement levels, advocating technology advancements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including daily stand-ups and sprint planning, fostering transparent communication and ensuring alignment on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practices in version control and consistent code review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and maintaining the integrity of codebases in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improvement in coding standards and technical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ensuring compliance with industry standards and regulations to protect sensitive healthcare data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