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Site Reliability Engineer with over 9 years of experience in software development and infrastructure management, specializing in web applications and cloud technologies. Adept at designing scalable systems, automating processes with Terraform, and maintaining Kubernetes clusters for optimal performance. Strong background in programming, particularly with Go, Rust, and Javascript, ensuring high reliability and efficiency within teams. Passionate about improving system observability and driving innovative solutions through collaboration and adaptability.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Go, Rust, Javascript, C, Zig, Python, Shell scripting,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Terraform, Kubernetes, Docker, Ansible, NixOS, Helm,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CircleCI, Travis CI, Azure DevOps, GitHub Actions, Spinnaker, Argo 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NixOS, Unix, Ubuntu, CentOS, Debian, Alpine Linux, FreeBSD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ELK Stack, DataDog, New Relic, PagerDuty, Zabbix, Grafana, Splunk, CloudWatch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secure, scalable infrastructure systems utilizing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NixOS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across multiple environments while enabling seamless deployment strategies for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infrastructure-as-code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provisioning and scaling of resources to enhance system efficiency and reduce operational overhead effectively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operated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focusing on security, performance, and automation, utilizing best practices to improve deployment times and system resilience in cloud-native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for infrastructure and code deployments,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 and enhance team productivity in application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establish effective deployment strategies and development workflows while troubleshooting system performance issues to enhance overall platform reliability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high-performance tooling and internal utilities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system capabilities and enhancing developer productivity by integrating innovative solutions across the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practices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system reliability and enhancing response capabilities to incidents and performance anomalies.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integrated containerization practices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and management, thereby improving scalability and reliability in multi-environment scenarios for testing and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systems, ensuring compliance with best practices in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internals and configuration management using both </w:t>
      </w:r>
      <w:r w:rsidRPr="00745DD3">
        <w:rPr>
          <w:rFonts w:ascii="Roboto Light" w:eastAsia="Roboto Light" w:hAnsi="Roboto Light" w:cs="Roboto Light"/>
          <w:b/>
          <w:bCs/>
          <w:color w:val="404040" w:themeColor="text1" w:themeTint="BF"/>
          <w:sz w:val="20"/>
          <w:szCs w:val="20"/>
        </w:rPr>
        <w:t xml:space="preserve">NixOS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traditional operating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enhance team collaboration and adaptability in a remote setting, fostering a productive environment for discussing, resolving challenges, and implementing continuous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security compliance across all infrastructure components while developing strategies to mitigate risks associated with running complex cloud environments and mission-critical applications in SaaS.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refactoring of existing systems and practices, promoting an innovative culture by encouraging the exploration of new technologies and tools to maintain competitive edge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tools for infrastructure monitoring and alerting to enable rapid response to potential issues and create a proactive maintenance approach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processes and configurations related to infrastructure management, ensuring clarity and consistency in operational procedures accessible for the entire engineering team to improve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engineers, nurturing talent and promoting best practices in systems programming and DevOps processes, ultimately contributing to their professional growth and team cohesion.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 architectures while ensuring high reliability through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robust deployment strategies that enhanced software delivery lifecycles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provisioning and managing resources, optimizing costs, and implementing security best practices for the deployment of web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diagnose, and resolve application performance issues, leveraging strong problem-solving skills and the ability to analyze system logs and metrics for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utilities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and automating repetitive tasks which improved overall operational efficiency and reduced manual interventions.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Linux server performance using tools like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availability and system health through proactive identification of potential issues before they affect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rotating on-call responsibilities, effectively managing incident response protocols to ensure rapid resolution of system outages and adherence to SLAs while providing a feedback loop for continuous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containerized solutions within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easier scalability and management of resources in line with modern DevOps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collaborated with development teams to enhance code quality and adherence to best practices, encouraging a culture of continuous learning and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the applications and infrastructure ensuring compliance with industry standards while safeguarding against vulnerabilities and risks associated with new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effort, providing clarity on system architecture, operational procedures, and development best practices to ensure knowledge transfer and continuity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API management tools and techniques to enhance system integration capabilities while supporting external developers and partners in utilizing hosted services and infrastructure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benchmarking and load testing for applications, leveraging findings to guide decisions regarding system capacity planning and architectural choices ensuring long-term sustainability.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