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specializing in machine learning, search algorithms, and recommendation systems. Proven expertise in designing scalable algorithms and collaborating across teams to enhance user experiences through cutting-edge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Pandas, NumPy, Hadoop, Airflow,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Jupyter Notebooks, VS Code, Conda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IBM Cloud,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search ranking algorithm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significantly improved user engagement and satisfaction on the platform, paving the way for enhanced personalization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effectively define and extract relevant features from large datasets, implementing best practices in data preprocessing and utilization for model training and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flow of data for continuous deployment and enhancement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search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performance analysis of model variations, applying statistical techniques to validate hypotheses and derive insights for optimization focused on boosting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existing workflows, emphasizing continuous improvement and adaptation of algorithms, fostering a culture of iterative development and deployment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transition the search algorithm from concept to reality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accuracy of user recommendations and increased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 team members, ensuring clear communication and efficient contributions across the project lifecycle in a remote work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to support the deployment of machine learning solutions, advocating for knowledge sharing and clarity around algorithm functionalities and operational parameters.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syncs with stakeholders, including growth and product teams, to align technical developments with business goals and drive the strategic direction of the search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continuous monitoring and iterative fine-tuning, directly impacting the overall effectiveness of the personalization process in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in the realm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ranking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into development strategies for improved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 principles, fostering professional growth while enhancing team capabilities in algorithm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workshops aimed at refining product strategies, showcasing a keen insight into how technology impacts user experience and care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behavior and feedback, adapting algorithms and improving recommendations based on insights gathered from data tracking and user engagement metrics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on algorithm performance and project milestones to executives, advocating for resource allocation and strategic decisions based on data-driven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for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enhancing the robustness of recommendations and overall application performance through innovative solutions and collaborative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implementation of data pipelines that facilitated real-time processing and analysis of user interactions and engagement metrics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prioritize features and user stories,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aligned with business objectives and delivered maximum value to end-users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seamless integration with external systems and internal data sources, enhancing the overall architecture for optimal performance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optimized algorithm implementations, providing constructive feedback and fostering development standards that enhanced code quality and shared team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validation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that deployed algorithms met defined performance criteria and improved user outcome metrics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cross-disciplined teams to brainstorm and strategize on innovative features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discovery and engagement on platforms across multiple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plans for new engineers, helping them understand best practices in software development,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collaboration methodologies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innovative ideas during sprint planning to improve product features from a technical standpoint, ensuring the team continuously evolved and adapted to changing project needs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technical sessions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team competency and fostering a shared understanding of project goals and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technologies to optimize application performance and ensure scalability, allowing for seamless handling of increased data loads and user requests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keeping up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advancements relevant to search and recommendation systems for personal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