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focusing on web and mobile application development. Proficient in crafting dynamic user experiences using React, React Native, and Next.js, combining a passion for technology with a strong commitment to collaboration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Redux, Tailwind CSS, Webpack, Metro,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Jest, Mocha, CI/CD, Figma, VS Code, Xcode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Firebase, MongoDB, PostgreSQL, MySQL,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Optimization, A/B Testing, Usability Testing, Cross-Browser Compatibility, Responsive Design, Accessibility Standards, Code Review, Static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Kindred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platform's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APIs and maintaining high-performance responsiveness across all devices for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consistency across the web and mobile applications, enhancing the overall user journey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designers and co-founders, to define the product roadmap and translated business requirements into technical specifications for both mobile and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established best practices in coding standards and performance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fostering a culture of continuous improvement and technical excellence 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features for a high-traffic consumer-facing application, focusing on scalability, user interaction, and data flow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efficient state management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build processes and development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overall operational efficiency in delivering product iterations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understand consumer needs and refined the product features accordingly, enhancing user satisfaction and retention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Kindred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over multiple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reliability across the development cycle, contributing to reduced bug count and maintenance overhead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performance monitoring and optimization techniques to ensure applications met necessary benchmarks for load times and responsiveness,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architectural discussions, influencing the technical direction of the team while ensuring alignment with broader product goals and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marketing and content teams to deliver compelling user experiences and optimize pathways for user acquisition through the platform, driving an increase in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web and mobile development, actively contributing to team discussions on technology adoption and process improvements for better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onboarding sessions for new hires, emphasizing the platform's architecture and the importance of cohesive teamwork in engineering missions since joining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the engineering organization culture through various team-building activities, promoting an environment that values energy, humility, and positivity among colleagues.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technical advisors and industry experts to refine the product's technical strategy and gather insights that could enhance the platform and facilitate innovative solutions for user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directly with UX/UI teams to implement intuitive and responsive designs that enhanced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frontend architectural design for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and high performance through careful planning and execution of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pipelines, streamlining the deployment process and facilitating rapid deployment cycles within the team, resulting in an overall efficiency increase in release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 ceremonies to discuss technical requirements and delivery timelines, ensuring transparency among stakeholders while keeping the team aligned with project goals and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 variety of backend services and data sources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coherence and consistency within applications while enhancing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application performance,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audit software, establishing benchmarks that informed development improvements and reduced site load times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codebases and architecture designs, fostering knowledge sharing among team members while ensuring adherence to best practices and maintaining the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protocols for new features and bug fixes, utilizing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product reliability before major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gather business requirements and translate them effectively into technical solutions, driving product iterations that aligned closely with customer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efforts towards building a more inclusive workplace culture, contributing to team discussions on diversity, equity, and inclusion in hiring strategies and team behaviors that encouraged diverse perspectives.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