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9 years in software development, specializing in HTML5 streaming web video technologies, web performance optimization, and collaborative team projects. Proven expertise in developing scalable web and mobile applications, utilizing cutting-edge frameworks and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JavaScript, CSS3, Python,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Angular, Vue.js, React,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Video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Video.js, Akamai, Fastly, HLS.js, Dash.js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GitHub Actions,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Databases/Storage: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AWS, Azure, GCP, Heroku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the development of next-generation web video experiences, ensuring optimal performance and adherence to industry standards while collaborating closely with cross-functional teams to align all project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HTML5 video playback, incorporating advanced techniques such as adaptive bitrate streaming and error handling strategies to enhance user experience on both mobile and desktop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efficient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streamlined project releases and improved team collaboration across development stages and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in an agile setting to define the web video product roadmap, translating business requirements into actionable software features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behavior through metrics and QoE tracking to understand player performance, ensuring continuous improvement through updated software releases and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comprehensive testing frameworks for video experiences, employing tools to measure performance indicators like startup time, rebuffering, and playback interruptions, ensuring smooth user interaction.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brainstorming sessions to introduce innovative approaches, balancing speed-to-market with the technical needs for sustainable scaling of web video services to a larger audience.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effectively in a hybrid environment,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while adapting to remote workflows and initiating peer code reviews for continuous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awareness of emerging technologies in video streaming and web performance, integrating new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HLS.js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Dash.js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frameworks to stay ahead of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troubleshooting critical issues in production environments, providing rapid solutions during time-sensitive situations while ensuring minimal disruption to customer experiences during playback.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video player development, contributing to team skill enhancement and overall project efficiency through knowledge-sharing and collaborative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strong debugging skills to identify root causes of complex issues in web applications, partnering with team members to create effective strategies for resolution and future preventative measures.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evaluated web video advertising implementations, ensuring alignment with industry standards and maximizing monetization opportunities through strategic ad placements within video content.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capture and prioritize feature requests, promoting user-centric development approaches that align with market demands and user expectations in the web video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workshops and seminars, contributing insights on emerging trends in web video technologies, enhancing personal expertise while raising team awareness on relevant advancements.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responsive web applications, ensuring cross-browser compatibility of features and accessibility adherence, enhancing overall user satisfaction and engagement metrics across various digital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significant refactoring of legacy code bases in existing applications, improving maintainability and performance while minimizing disruption to end-user functionality and overall application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provided constructive feedback to peers, fostering a culture of continuous improvement and adherence to best practices in software development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tests to verify functionality and performance of developed code, reinforcing software reliability and facilitating smoother deployment processes in multi-functional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translate wireframes and prototypes into functional web applications, ensuring design integrity and user-driven solutions in all aspects of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 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and user-friendly interfaces, streamlining interaction experiences and enhancing overall aesthetic appeal of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database transactions effectively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optimizing access time for swift responsiveness under heavy load.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strong relationship with clients and stakeholders during project life cycles, gathering feedback and validating development milestones against evolving requirements to ensure satisfaction and alignment.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including daily stand-ups and sprint planning, fostering transparency and adaptability within teams while driving towards timely project completions and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resolved production issues efficiently, employing detailed problem-solving techniques and collaborative team discussions to minimize downtime and improve user experience during critical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development processes thoroughly, maintaining a body of knowledge that benefited current and future projects while facilitating easier onboarding of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continuous learning in the team by encouraging exploration of innovative techniques and technologies, thus enhancing overall team capabilities and satisfaction in tackling new challenge areas.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