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UX Designer with 9 years of experience in software development, focusing on web and mobile applications. Proven expertise in conducting user research, prototyping, and delivering user-centered design solutions. Adept at collaborating with cross-functional teams to translate complex data into user-friendly designs, leveraging emerging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Marvel, Framer,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Low-fidelity Prototyping, High-fidelity Prototyping, A/B Testing, Usability Testing, User Interviews, Rapid Prototyping, Wireframing, Interaction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Cross-functional Collaboration, Stakeholder Engagement, Team Leadership, Project Management, Design Thinking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Visualization, User Analytics, Natural Language Processing, User Journey Mapping, Data-Driven Design, AI Design Tools, Design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capturing valuable insights that informed design decisions on the groundbreaking platform at Deep Origin.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created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low-fidelity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high-fidelity 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iteration cycles and facilitating constructive feedback sessions with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results to refine user-centric designs and ensure improved user interactions by addressing pain points effectively during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project goals and design direction, ensuring cohesive implementation of UI/UX solutions into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design workflows and iterate on design systems efficiently, demonstrating a strong commitment to leveraging technology for design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intricate applications by simplifying workflows and enhancing the accessibility of high-tech solutions, ultimately improving engagement and satisfaction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gather multi-stakeholder feedback, effectively uniting diverse perspectives to drive alignment on design solutions that resonated with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design documentation and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Zeplin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handovers to development teams, while maintaining integrity and fidelity of designs throughout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iterated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design processes across the organization, enabling faster deployment of design solutions that adhered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and analyzed complex data, transforming quantitative insights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resonated with target user demographics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ongoing evaluations of user experience trends to inform best practices and innovative approaches to UX design within the biotech sector, positioning Deep Origin at the forefront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analytics to evaluate user interactions and adjust design elements accordingly to maximize effectiveness, leading to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growth within the design team while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design concepts and research findings clearly and effectively, ensuring buy-in and alignment on project objectives and users' needs were consistently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 by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organizational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prioritization techniques in a fast-paced remote work environment, consistently meeting deadlines.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to deliver intuitive user experiences for high-impact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refine prototypes and designs based on user feedback, enhancing product usability through careful iteration and attention to detail in visual aesthetics and interaction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customer-focused usability studies, gathering feedback to inform design modifications while effectively engaging with clients to clarify requirements and ensure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contribute effectively to project teams, facilitating sprint planning, retrospectives, and daily stand-ups that encouraged communication and maintained momentum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issues and ensuring high-quality end-user experiences before product launch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management in assessing features and enhancements based on market research and user analytics, successfully influencing product roadmaps and priorities with data-backed insights and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design principles across multiple platforms, ensuring consistency in user experiences while engaging with design systems that adhered to corporate standards and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uphold best practices in design and code quality, providing actionable feedback that fostered skills development among fellow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scalable front-end solutions, utilizing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load times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IT security measures within product development, integrating appropriate security protocols and testing within the development lifecycle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continuous integration and deployment (CI/CD) processes, leading to improved efficiency and reliability of release cycles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workshops and training sessions to adapt to evolving technologies and industry standards, ensuring that development practices remained cutting-edge and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