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9 years of experience specializing in ERP systems and web solutions. Proven expertise in RPG, IBM iSeries, and enterprise-level software development, with a focus on delivering high-quality, scalable solutions for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RPG, CLP, Java, SQL, Python, JavaScript,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MySQL, PostgreSQL, Oracle, MongoDB, SQL Server, NoSQL, Sequel Viewpoint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Boomi IPaaS, Aldon Community Manager, Git, Jenkins, Docker, JIRA, Kubernetes,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Framework, React, Angular, Express.js, jQuery, Bootstrap,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Enterprise Service Bus, RESTful API, SOAP, GraphQL, Microservices Architecture, Apache Camel, MuleSoft,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and enhancing ERP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 RPG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fostering a culture of continuous improvement while leading teams in technical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complex data migrations and transformations to ensure seamless integration between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 IPaaS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integration interfaces and streamline enterprise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status and deliverables regularly to IT leadership and team members, ensuring transparency and alignment on all technical developments and progress for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robust technical solutions by serving as a solution architect, translating functional needs into implementable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System21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standards and architectural guidelines for enterprise software systems, ensuring adherence to best practices and facilitating the scalability of new implementations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mentorship relationships within the team, guiding junior developers through challenging technical environments and ensuring proper integration of new tools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enhancements of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System21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interactions and manage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leadership skills by collaborating with diverse stakeholders and technical teams to analyze requirements, deliver solutions, and navigate complex project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engagement with business units and product leaders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Covetrus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industry conferences and events, enhancing company visibility and relationship building in the veterinary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overall lifecycle of software development, from designing and implementing new features to troubleshooting system performance issues and ensuring high availability of ERP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technical documentation of processes and systems was up to date, providing comprehensive references for team members and maintaining process integrity across the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frameworks to enhance development efficiency, optimizing workflows and facilitating seamless maintenance of existing ERP solutions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audits of existing applications, applying best practices to enhance system efficiency and maintain alignment with evolving business requirements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procedures for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identifying potential issues pre-launch and ensuring a reliable user experience throughout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and knowledge-sharing programs within the organization, contributing to a collaborative culture focused on innovation and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interactive user interfaces within a cloud-based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software requirements, providing ongoing support and resolution for complex issues related to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within the software development lifecycle, enhancing code quality and robustness through continuous integration and deployment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coding techniques and agile methodologies to deliver high-quality software solutions, emphasizing code maintainability and performance standards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RESTful APIs for seamless data exchange between various applications, ensuring responsive and adaptive connections to third-party systems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insights and suggestions to optimize applications and frameworks in accordance with industry best practices and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software engineering practices and guiding them through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ecosystems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provide actionable insights for product improvements, prioritizing user experience and aligning features with customer needs and market trends for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members, focusing on emerging technologies and tools that align with Microsoft development strategies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for applications developed, ensuring clarity and accessibility of information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regarding project scope and resource allocation, aligning objectives with broader organizational goals and ensuring project milestones are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versioning, enabling collaborative development and minimizing conflicts in code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