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 development, specialized in TypeScript, React, and AWS architecture. Proven ability to design and implement innovative solutions that enhance user experience and streamline operations. Adept in collaborating with diverse teams to deliver high-quality software while leveraging emerging technologies in AI and cloud computing.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Rust, Node.js, Bun,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Express.js, Django, FastAPI, MongoDB, GraphQL,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AWS Lambda, AWS CDK, Pulumi, Serverless Framework, GitHub Actions,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DynamoDB, MongoDB, PostgreSQL, MySQL,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Claude Code, Kiro, Cursor, OpenCode, TensorFlow, PyTorch, scikit-learn, Natural Language Processing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user satisfaction while adopting industry best practices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eliminate downtime, and reduce operational costs,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deployments, significantly improving the software delivery lifecycle and reducing release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strategize software solutions, and deliver impactful projects tailored to client needs, thus fostering strong stakeholder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AI integrations in development workflows by leveraging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efficiency and creating intelligent automation solutions for complex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structures, ensuring data integrity and seamless retrieval of critical information across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user-centric design principles, advocating for empathy in product development and actively soliciting feedback to inform iterative improvement processes for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architectural patterns, fostering a collaborative learning environment and enhancing team productivity through shared knowledge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applications to cloud-native architectures,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reduce maintenance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workflows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improving performance and developer experience by minimizing data transfer overhead and simplifying the integration with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adherence to coding standards and performance optimization, which improved code quality and facilitated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solutions, contributing to increased maintainability and ease of onboarding new team members into development projects and tools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such as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industry trends and advocate for innovative tool adoption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align technical goals with business objectives, thereby ensuring software solutions contributed to broader organizational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contemporary frameworks, and cloud service utilization, empowering teams to enhance their technical skill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applications primarily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while using agile methodologies to maintain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 technologies to improve deployment strategies, reduce overhead, and enhance scalability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responsive web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are both intuitive and engaging.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reliability and scalability by introducing automated testing suites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that met client specifications and reduced defect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database development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 structures that maximized data accessibility and optimized query performance for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providing clients with seamless experiences and broader service offerings through effective middleware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providing transparency into ongoing development processes, aiding team cohesion, and ensuring collective alignment on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architectural decision-making process, researching and advocating for new technologies that aligned with organizational standards and innovation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reducing downtime through automated build and release pipelines tailored for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developers in best practices, helping them grow in their roles and contribute effectively to ongoing projects, thus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understand user needs, ensuring that developed software met or exceeded expectations in both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migrations and integrations that ensured seamless transitions between old and new systems, minimizing disruption to client operations and enhancing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