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comprehensive experience specializing in designing, developing, and deploying web and mobile applications. Proven expertise in leading engineering initiatives, implementing AI/ML solutions, and ensuring high standards in code quality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Go, Swift,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React.js, Node.js, Django, Flask, TensorFlow, PyTorch,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Git, Jenkins,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Redis, DynamoDB,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gRPC, WebSockets, Apache Kafka, RabbitMQ, Nginx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decisions to enhance the performance and scalability of e-commerce applications, ensuring alignment with business goals and improving the systems' flexibility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that emphasized best practices, fostering a culture of quality and accountability among engineers while increasing the overall effectiveness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developers, providing constructive feedback that propelled their growth while directly enhancing team productivity through improved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enhancing software delivery and ensuring all stakeholders’ requirements were understood and met during various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Decomposed complex project requirements into manageable tasks, effectively delegating responsibilities to team members which streamlined workflows and expedited project completion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rituals such as sprint planning and retrospectives, driving improvements in team dynamics and project success rates through resonant feedback loops and open dialogue.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intricate technical challenges efficiently, leveraging extensive debugging techniques to resolve issues that extended beyond the capabilities of less experienced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processes, significantly improving delivery speeds by implementing automated testing frameworks and elevating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software solutions to support business objectives, ensuring easy maintenance and promoting knowledge sharing across the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operational excellence by adopting a DevOps culture, which facilitated a seamless transition from development to production without incurring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evaluations of emerging technologies, advocating for enhancements in the existing tech stack to boost the performance and durability of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optimizing automated tests and integration practices, which contributed to maintaining consistent code quality across multiple software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APIs that integrated smoothly with various front-end frameworks, resulting in improved application usability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daily stand-ups and sprint reviews as the team facilitator, ensuring objectives were clear and team engagement remained high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philosophy of 'you build it, you run it,' actively participating in on-call rotations and supporting the operational integrity of software in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high-traffic web applications from concept to delivery, focusing on robust, scalable architectures that meet business needs despite changing tech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designers to create user-oriented solutions that significantly improved user engagement metrics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following agile methodologies, facilitating sprint planning, stand-ups, and retrospectives which improved task prioritization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regular code reviews, fostering technical discussions that resulted in better software maintainability and team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resilient architectures that streamlined deployment processes and minimized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RESTful APIs ensuring efficient communication between back-end and front-end services, significantly enhancing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QA processes, employing automated testing tools which reduced regression issues in production deployments and improved overall software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in applications that safeguarded sensitive user data while complying with industry standards, ensuring a secure environment for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modern JavaScript frameworks,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revolutionized the way users interact with the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harnessed innovative tools and libraries, staying ahead of trends to drive technological advancements within the development team and throughout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focusing on effective collaboration between development and QA teams, enhancing communication and improving project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interns and junior engineers on best practices, instilling a strong coding foundation that fosters continuous learning and innovation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