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developing high-quality web and mobile applications, specializing in modern frameworks and cloud technologies. Proficient in building user interfaces and API integrations, fostering collaboration, and adapting to evolving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Java, Go, C#,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Express.js,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DigitalOcean, Firebase, CloudFormation,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Cassandra, Elasticsearch,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ETL, JSON, CSV, OData,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user experience through improved interface design and responsive layouts to significantly reduce customer query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iteratively build and refine AI-powered data transformation interfaces, translating complex requirements into seamless user workflows while maintaining coding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financial systems and third-party APIs to enhance product functionality, focusing on data accuracy and security protocols implemented to safeguard sensitive financial information during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decisions around scalable application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such as Lambda, S3, and API Gateway to streamline deployment processes and optimize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modern API design principles to ensure high reliability and responsiveness in data access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our deployment processes, increased development velocity, and minimized production downtime through rigorous testing and quality assurance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experimentation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LLM-based code generation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development efficiency by leveraging intelligent code suggestions, fostering innovation in our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APIs and user interfaces, ensuring clarity for future maintenance, while facilitating onboarding processes for new engineering team members through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pair programming sessions with peers, emphasizing the importance of producing maintainable code and fostering a collaborative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 to continuously improve our product offerings, gleaning insights that drive the next iterations of software enhancements and feature additions.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to understand enterprise requirements, applying that knowledge to build secure and compliant financial applications within tight deadlines and continuously evolving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database management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high-volume transaction processing while maintaining high availability and low latency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audits of transformation logic to ensure that all changes met audit and compliance standards established by our management teams, enhancing overall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analytical tools and frameworks to enhance existing data pipelines,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ETL tasks and optimize data flow efficiency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secure coding practices and agile methodologies, fostering a culture of continuous learning and adaptation to the rapidly changing technology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 methodologies to ensure code quality and application security that resulted in widespread user adoption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deliver responsive and accessible web applications by integrating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engaging in project planning, code development, testing, and deployment phases to ensure timely delivery within budget constraints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datasets and provide insights into user behaviors, thereby improving strategic decision-making processes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backend services and integration codes, establishing secure connections and data transmission protocols across multiple systems, particularly for sensitive financial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various automated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robustness of application features under load conditions, thereby increasing software reliability and performance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upskilling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the adoption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productivity and improved project tracking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crafted efficient database schemas to support effective data retrieval patterns in applications, which improved average query response time significantly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biweekly stand-up meetings to discuss project progress and blockers, collectively troubleshooting challenges with the development team to maintain momentum on key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operations and support teams to troubleshoot and resolve production incidents in a timely manner, enhancing overall reliability and customer trust in enterprise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integration documentation for APIs, ensuring that all endpoints were well-defined and usable by frontend applications and third-party systems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review and testing of new features, providing thorough feedback and ensuring alignment with user needs while adhering to defined acceptance criteria.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