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Proven expertise in leading teams, fostering collaboration, and delivering cutting-edge software solutions using a diverse tech stack.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Swift, Kotlin,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Kubernetes, Docker,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DynamoDB,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Ansible, Terraform,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to design and implement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addressing client needs while enhancing team collaboration and productivity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complete software development lifecycle for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continuous deployment, and maintaining rigorous quality assurance standards for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that seamlessly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harness data-driven insights to make strategic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knowledge sharing and professional growth, enhancing overall team performance in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technical specifications, ensuring clear communication and alignment throughout the project lifecycle for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processes, leading to increased efficiency, reduced release cycles, and maintaining exceptional software quality and performance to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applications to deliver enhanced user experiences and optimize operations for clients while ensuring ethical considerations of technology deployment were addressed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present project updates, findings, and solutions, clearly articulating complex technical concepts to non-technical audiences and gaining buy-in for project direction and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coding standards and best practices across the team, ensuring code quality and compliance with industry standards, resulting in improved software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community outreach initiatives that promote diversity in tech, actively participating in events and workshops that encourage underrepresented groups to pursue careers in technology and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Agile Scrum methodologies within the team to facilitate continuous improvement and responsiveness to changing project requirements, ultimately enhancing client satisfaction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design principles into mobile applications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adaptive user experiences across devices that adhere to modern usability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client-server applications, ensuring reliability and efficiency in transferring data and improving user interactions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estimates, timelines, and resource allocation, effectively balancing client expectations with team capacity, resulting in timely project delivery while maintaining quality standards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debugging techniques and profiling tools to identify and resolve performance bottlenecks in applications, ensuring optimal user experiences and satisfaction for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large-scale projects while collaborating with UI/UX designers to create intuitive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daily stand-ups, and retrospectives to maintain team alignment and promote continuous improvement in development processes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architectures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streamlining database interactions and enhancing data retrieval performance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applications, ensuring compliance with relevant data protection regulations and enhancing software security to prevent data breaches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on web applications, utilizing various monitoring tools to identify issues in real-time and implementing solutions to improve system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requirements, conduct workshops, and facilitate feedback sessions, ensuring client needs were thoroughly understood and met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native experiences while adhering to best practices for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business analysts to translate business objectives into technical solutions, resulting in a clear project roadmap and execution strategy that aligns with client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effective pair programming sessions, promoting collaboration and knowledge sharing within the team while driving innovation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documentation for all projects and processes, ensuring clear communication of technical specifications and project status to stakeholders and team members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the adoption of new technologies and frameworks, significantly increasing overall team knowledge and skills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improving release cycles and minimizing downtime through effective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