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over 9 years of experience in software development specializing in web and mobile applications. Proven expertise in designing, building, and operating reliable backend systems and APIs, with a strong emphasis on performance and maintainability. Skilled in collaborating with cross-functional teams to deliver innovative solutions that meet complex requirements and drive top-notch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NoSQL, Shell Scripting,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Next.js, React, Node.js, Express.js, SQLAlchemy,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Jenkins, Terraform,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Cassandra, SQLite,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WebSockets, SOAP,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variety of customer-facing features, ensuring performance and reliability for complex workloads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high-level requirements into detailed technical specifications and user-facing features,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decisions for microservices and backend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long-term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establishing coding standards and best practices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to ensure rapid and reliable delivery of new features and bug fixes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task processing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message queues to manage long-running, resource-intensive workflows, significantly improving overall system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technical documentation for all developed systems, APIs, and features, contributing to knowledge sharing and ensuring all codebases maintained clear and useful guidelines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improving system observability by integrating monitoring tools and establishing metrics to identify performance bottlenecks in backend systems, actively optimizing operational health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programming, conducting code reviews, and leading technical discussions, cultivating a collaborative environment aimed at knowledge sharing and continuous improvement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and retrieval, ensuring they were optimized for performance and supported complex queries necessary for data analysis and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leading the strategy for deploying and managing cloud-native applications that support high-performance workloads, enabling scalability and failover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sturdy and extensible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customer needs while adhering to security standards, promoting ease of integration across platforms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database queries to enhance data retrieval speeds and improve efficiency in back-end processes, which contributed to reducing overall latency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collaboration to address core technical challenges, effectively communicating technical trade-offs and constraints with stakeholders to align development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refining the codebase by implementing modern software design patterns, increasing maintainability, and enhancing the agility of the development lifecycle through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 the development process,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code quality and functionality before deploying to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efficient and maintainable codebases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aligned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analyze user requirements and translate them into technical specifications, leading to the successful launch of features that enhanced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performance and scalability by refactoring legacy systems and maintaining comprehensive technical documentation to aid in the transition toward microservices architecture in a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 RESTful APIs to facilitate seamless integration between frontend applications and backend services, ensuring data consistency, reliability, and compliance with industry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actively participating in sprint planning, backlog prioritization, and retrospectives, fostering a culture of continuous feedback and rapid iteration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workflows through automated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and effort required for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application performance and user experience for the company's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troubleshooting and debugging complex issues in production environments, applying analytical skills to investigate discrepancies and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evolution of service-oriented applications, adopting principles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anticipation for future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sound understanding of database design principles enabling effective data modeling, while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support diverse data storage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during the entire software development lifecycle, including input validation, authentication, and secure communication, raising the standard of secure coding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continuous learning opportunities, researching state-of-the-art technologies and market trends in software engineering and cloud infrastructure, enriching team knowledge and driving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