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designing, developing, and maintaining web and mobile applications. Proficient in a variety of programming languages and frameworks, including JavaScript, Python, and React. Adept at collaborating within cross-functional teams and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Angular, Vue.js,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JIRA, Git,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Travis CI, CircleCI, GitHub Actions,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optimizing performance based on the latest industry trends and user feedback to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and experiences by translating designs into functional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optimal functionality in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sprints, facilitating daily stand-ups and sprint reviews,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ensure timely delivery of project milestones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RESTful APIs and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achieve flexible deployment and efficient scaling of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and performed code reviews to identify vulnerabilities within applications, promoting a culture of quality assurance through rigorous testing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QA process, reducing manual testing efforts while improving overall code quality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practices, fostering collaborative development and continuous improvement of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feedback for ongoing projects, ensuring alignment with business goals and enhancing the development process through open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into the development stack, staying ahead of tech trends to improve productivity and maintain competitive advantages 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security through application code optimization, diligent testing, and strategic refactoring, ensuring seamless user experiences across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design and implement scalable database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effectively while ensuring fast access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assessments, conducting regular reviews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maintainability, security, and performance optimization.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enhancing system reliability and scalability through effective resource management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plan and execute product releases, emphasizing user feedback integration to iterate on new features and improvements 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the development process, enhancing cross-team collaboration and increasing the team's capacity to deliver high-quality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applications for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reuse and efficiency while maintaining high performance across multiple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applications, deploying analysis tools and logging frameworks to identify issues early and devise efficient solutions to improve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user interfaces using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providing a seamless user experience through efficient data handling and rendering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and workshops for team members, enhancing the overall team's understanding of core technologies and improving collaborative problem-solving skills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by adopting CI/CD practices and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 and increased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