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highly skilled Senior Software Engineer with over 9 years of experience in software development, specializing in web and mobile applications with a strong emphasis on Python and JavaScript technologies. Proven expertise in developing secure, data-driven applications and visualizing complex data structures while adhering to industry standards such as HIPAA. Adept at collaborating with cross-functional teams to deliver high-quality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HTML, CSS,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React, Angular, SQLAlchemy,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UNIX, Docker, Kubernetes, JIRA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SQLite, Oracle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HIPAA Compliance, OSI Model, Network Protocols, TCP/IP, Secure Coding Practices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full-stack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development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frontend interfaces, enhancing user experience and data visualization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data scientists to create interactive dashboards, harnessing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libraries that facilitated the exploration and interpretation of complex datasets in a secure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Administered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 to ensure effective version control and code collaboration, significantly improving team communication and reducing code conflicts across different project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HIPAA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compliance training sessions to maintain stringent standards of data protection, leading to improved team awareness and reduced risks of data breaches.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RESTful APIs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with various frontend applications, which facilitated effective communication across different system components.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automated testing frameworks,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code reliability and streamline the deployment process, ensuring robust application performance under varying load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command line tools for systems management and application deployment, driving operational efficiencies and supporting fast troubleshooting of technical issues within the application stack.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maintained SQL databases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structuring efficient queries which improved data retrieval times and supported complex reporting requirements for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actively contributing to sprint planning and retrospectives, promoting an adaptive culture that focused on continuous improvement and responsiveness to project dynamics.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data visualizations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users to interact with data intuitively, thereby improving decision-making capabilities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mentorship programs for junior developers, ensuring adherence to coding standards and fostering a collaborative team environment focused on collective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Deployed containerized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managed orchestration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environment consistency and enhancing the scalability of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to create enriched user experiences, employing APIs and SDKs while ensuring compliance with security standards including those set by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HIPAA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legacy systems to modern tech stacks, utilizing industry best practices in software design to enhance maintainability and performance of the applications developed.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of web applications by employing caching strategies and optimizing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queries, substantially improving load times and user satisfaction.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responsive web applications primarily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ensuring integration of business logic with front-end technologies to deliver robust enterprise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Agile team environment, participating in daily stand-ups, sprint planning, and code reviews that improved overall project visibility and enhanced team bonding through effective communication.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design, implement, and maintain databases while ensuring data integrity and performance optimization through well-structured indexing and efficient query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release process and enabling rapid deployment cycles to adapt to evolving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on best coding practices, particularly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which encouraged team members to adopt modern development methodologies and improve overall code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software development lifecycle (SDLC) principles during the design and implementation stages of applications, ensuring timely delivery matched against evolving project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architecture design phase for new projects by evaluating emerging technologies and recommending tools tailored to align with client needs and project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frontend developers to create cohesive UI/UX experiences by providing necessary APIs and backend services that met design specifications accurately.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web application’s performance by debugging and refining existing modules, which led to significant reductions in loading times and enhanced user interface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validation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maintaining a high standard of quality assurance on applications before final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cross-browser compatibility and responsive design features across multiple project layouts, resulting in a consistent client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project documentation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SharePoint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all technical specifications were recorded and easily accessible for future reference and onboarding of new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