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and highly skilled Senior Software Engineer with over 9 years of experience in full-stack development, specializing in .NET technologies, cloud solutions, and API integrations. Proficient in leveraging modern frameworks to build scalable web and mobile applications. Strong background in React, SQL, and CI/CD processes, coupled with a passion for deploying innovative AI solutions to drive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CSS, HTML5,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Node.js, Express.js, Angular, Vue.js, Bootstrap,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 Server, Oracle, Redis,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Terraform, Docker, Kubernetes, GitHub Actions,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TDD, Agile, Scrum, DevOps, Microservices, API Development,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key backend features for the Boom &amp; Bucket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and scalable solutions for high 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requirements, drafting technical specifications that facilitated smoother project workflows and agile development processes, benefiting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time to market for new features and updates,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solutions and product improvements during team meetings, leveraging excellent communication skills to relay complex ideas effectively and foster collaborative discussions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integrations with external systems, ensuring seamless data exchange and enhancing overall functionality of the platform, positively impacting user experience and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performance bottlenecks within the platform, utilizing analytical skills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query performance and enhance application responsiveness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promoting best practices in coding standards and encouraging team members to adopt structured approaches to software development for better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discussions and roadmaps for future platform enhancements, leveraging industry trends and emerging technologies in cloud and AI to drive innovation and competitiveness.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for frontend development projects, ensuring responsive and interactive user interfaces that provided an optimal user experience and effectively showcased platform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master project documentation, ensuring all team members had updated access to critical information regarding project scope, architecture decisions, and development guidelines for consistency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machine learning models into existing workflows,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Code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improve developer productivity and automate mundane coding tasks, fostering creativity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capability and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analysis, empowering operational teams with tools to track key performance metrics and make data-driven decisions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meetings with sales and marketing to align technical capabilities with customer needs, employing a strategic approach to enhance product offerings based on market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constant learning and adaptation to new technologies, ensuring the team remained at the forefront of industry trends and could leverage new tools and libraries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leading frontend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high-performance user interfaces that met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database architectures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management and retrieval strategies that facilitated application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Agile teams, actively contributing to sprint planning, retrospectives, and daily stand-up meetings to drive effective project management and ensure timely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CI/CD processes, ultimately enhancing development speed and ensuring high-quality releases with reduced bugs and faster turnaround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RESTful APIs for seamless integration with mobile applications, improving the overall user experience by ensuring consistent and reliable access to back-end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pair programming sessions with peers to promote coding best practices and foster a collaborative development environment that encouraged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JavaScript frameworks,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interactive applications that greatly enhanced user engagement metrics and facilitated easier access to key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 technical direction which resulted in strategically aligned product features that addressed user needs and enhanced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machine learning algorithms into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 and predictive modeling, enabling data-driven decision-making and improving product recommendations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that outlined system architecture and functionality of software solutions, ensuring future maintainability and compliance with organizational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processes by implementing Agile methodologies, coaching the team on Scrum practices, and facilitating retrospectives that led to improved efficiency and workflow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developers, sharing insights on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techniques and best practices, and contributing to the professional growth and development of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