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applications. Proficient in React, TypeScript, and modern web technologies, with a passion for creating engaging gaming experiences. Proven ability to collaborate effectively with cross-functional teams to deliver high-quality software solutions that enhance user interaction and satisfaction. Adept at optimizing application performance and keeping up with industry trends in gaming and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Three.js, PixiJS, BabylonJS, React Native,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ESLint,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Canvas API, Socket.IO, Unity, Unreal Engine, Game Physics, Animation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Cross-Browser Compatibility, Responsive Design, Code Reviews, Continuous Integration, Agile Methodologies, Microservices,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game systems and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providing seamless gameplay experiences across both web and mobile platforms through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artists to transform concepts into high-quality, interactive game mechanics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elements, ensuring alignment with the creative vision and improving overall player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for web and mobile platforms through a proactive approach,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addressing bottlenecks through continuous profiling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knowledge-sharing sessions within the team, fostering a culture of learning and collaboration, ensuring adherence to clean coding standards while enhancing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planning, embracing Agile methodologies to deliver features iteratively, swiftly adapting to changes in requirements, and aligning development efforts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efficient data flows within applications, drastically simplifying state management and enhancing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Brazilian gamification techniques to design and implement engaging user interfaces, fostering a deeper connection between players and interactive content through inclusive design principles and usability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developments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emerging web technologies, pro-actively collaborating with industry experts to integrate the latest innovations into game design and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communication in multiplayer gaming systems, achieving low-latency interactions that elevate gameplay dynamics while ensuring optimal performance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analytics tools to gauge player engagement and behavior, harnessing this data to iteratively enhance game mechanics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enjoyable player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architectural decisions thoroughly, promoting transparency across the team and facilitating onboarding for new team members, thus improving overall team productivity 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web application development, including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encouraging their professional growth and improving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libraries and languages to expand the technical capabilities of the team while keeping abreast of industry trends and fostering an innovative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alongside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code quality, reliability, and maintainability across all aspects of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 that significantly improved end-user satisfaction across diverse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 and product management to translate complex requirements into elegant code solutions, all while utilizing Agile methodologies to maintain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microservices architecture, ensuring that all applications adhered to modern best practices regarding performance, scalability, and maintainability across various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transition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technologies, improving both developer experience and application performance through this modernization effort.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writing unit tests for core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aiming to enhance application robustness while adhering strictly to quality assurance standards throughout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performance tuning and code optimization efforts, utilizing profiling tools and techniques to enhance user experiences while minimizing load times and improving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and continuous learning within the team by participating in tech talks and conducting workshops on modern JavaScript frameworks and state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improved build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significantly reduced build times and streamlined code delivery in a CI/CD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to set up and manage cloud infrastructure solutions, enhancing the deployment process and facilitating scalability while ensuring a seamless user experience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third-party APIs to extend application functionality, focusing on responsive design and cross-browser compatibility, resulting in wider accessibility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junior software developers improving their technical skills and guiding them through best practices in software development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and clear documentation of codebases and processes using markdown and internal wikis, facilitating better project understanding and knowledge retention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