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developing innovative solutions for web and mobile applications. Proven expertise in Golang, cloud DevOps, and web3 technologies, alongside a passion for building scalable blockchain infrastructures.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Solidity, JavaScript, TypeScript, Python, Shell Scripting,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Rollups, EVM, ZK-Rollups, Optimistic Rollups, Smart Contracts, Web3.js, Hardhat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Kubernetes, Docker, Terraform, Postgres, Redis,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Application Monitoring, Prometheus, Grafana,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Cryptography, SSL/TLS, Network Protocols, OAuth, JWT, Firewalls, Intrusion Detection Systems, Penetration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rollup stack offerings, enhancing overall performance and reliability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services, and advanced blockchain technologies for upper layer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product customizations, resulting in increased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architecting end-to-end rollup deployments, ensuring seamless integration with existing blockchain ecosystems while addressing the unique challenges of on-chain computation.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optimize transaction processing, improving transaction speed and reducing costs, contributing to enhanced user experience across multiple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practices, involving automated deployments and infrastructure as code principles, to streamline operational efficiencies and improve deployment cycles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across the tech stack, identifying bottlenecks and areas for improvement using systematic debugging processes related to networking issues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leaks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proof-of-concepts for new features, showcasing innovative and effective solutions to identified problems in blockchain technology, which energized team direction and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engineers, imparting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and modern DevOps practices to bolster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cryptographic protocols and their practical application in Web3 technologies, enabling the company to stay at the forefront of scalable blockchain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compatibility and rollup hacking, fostering a collaborative environment that promoted creative problem-solving and peer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insights during product strategy meetings, advocating for user-centric designs that align with broader company goals and cater to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community by contributing thoughts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on platforms like GitHub, demonstrating thought leadership in rollup-related topics and decentralized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configuration management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gain insights into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integrating learned strategies within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robust feedback loop with customers and integration partners to refine product features, ensuring that the offerings remained competitive and effective in dynamic market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and maintainable systems to support multiple high-traffic applications while adhering to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reliability across diverse environments while optimizing for performance and cost.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in an environment that emphasized rapid iteration and continuous improvement, enhancing project workflows while ensuring delivery of high-quality software solutions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both unit and integration tests, significantly increasing code reliability and simplifying the deployment process for various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performance and reduced overhead costs through the adoption of serverless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ensure adherence to coding standards and foster knowledge sharing among team members, promoting a culture of collective code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understanding of distributed systems to enhance database architectures, ensuring data consistency and availability while pursuing optimal latency across service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infrastructure security practices, limiting vulnerabilities through continuous monitoring and incorporation of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safeguard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design trade-offs, ensuring alignment between technical execution and strategic business goals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infrastructure deployments and codebases, ensuring maintainability and seamless onboarding processes for future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efforts, analyzing workload characteristics to improve system responsiveness and reduce latency during peak usage conditions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application architecture and testing strategies, equipping team members with up-to-date methodologies applicable to web and mobile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