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comprehensive experience in software development, focusing on web and mobile applications. Proven expertise in Apache Airflow, Kubernetes, and high-scale PaaS environments, driving impactful solutions that align with business objectives and enhance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JavaScript, TypeScript, Ruby,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GCP, Azure, Terraform, Ansible,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Kafka, Elasticsearch, Hadoop, Spark,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Chronosphere, New Relic, AWS CloudWatch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JUnit, Selenium, Git, GitHub, Bazel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Confluence,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Apache Airflow at Astronomer, focusing on scalability and reliability, enabling data teams to efficiently manage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over 700 enterprises.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efforts to define production system standards that accommodated new product designs and improved integration across various technology stacks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internal documentation for systems and processes with a strong emphasis on clarity and accessibility, fostering growth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 as well as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improve incident management and operational reliability, incorporating best practices and addressing issues proactively to ensure a minimal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for all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building a culture of ownership and accountability within the team, directly influencing decision-making processes and guiding the evolution of our technology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testing and release processes within a high-scale PaaS environment, ensuring changes were deployed predictably and safely while keeping operational overhead low for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and CI/CD pipelines, improving deployment efficiency and software quality while streamlining the deployment cycle through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principles including defining and tracking SLIs and SLOs, leading to increased reliability and performance prediction of our operational systems, thereby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promote a collective understanding of best software development practices, encouraging team members to adopt coding standards that emphasized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Architectural design of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 powered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our solutions not only met current needs but anticipated future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development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providing automated solutions that reduced time to deploy and vulnerabilities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VP of Reliability on strategic decisions around product direction focusing on reliability, contributing to roadmap initiatives that aligned with our goal of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developing new features for Astro, directly impacting user experience through improved functionalities and collaborative approaches that kept stakeholders informed and engaged.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rotations to ensure 24/7 availability of critical systems promoting a culture of ownership and continuous learning through hands-on experience in real-time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initiative to adopt advanced observability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Chronosphere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our data infrastructure, enabling better monitoring and performance tracking for cloud-native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cloud infrastructure solutions at Microsoft that enhanced the performance of web applications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containerized environments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solutions, applying Agile methodologies to maintain strong lines of communication throughout all phases of the project lifecycle, thus driving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 architectures that simplified updates, improved system resilience, and enhanced interaction between diverse application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strategies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clean code and enhance application reliability across multiple platforms, fostering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Responsible for troubleshooting complex production issues in real time, applying analytical skills to effectively diagnose failures and implement corrective measures to minimize downtime and service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pipelines, which significantly improved code release cycles and fostered collaborative feedback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mobile and web applications, enhancing data accessibility for client and internal consumption while ensuring strict adherence to security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facilitated knowledge-sharing sessions that promoted continuous improvement of team capability and competence in mastering new technologies and tools swiftly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steering efforts towards enhancing application performance, focusing on database optimization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leading to reduced latency and improved end-user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tools and libraries for optimizing workflows in software engineering projects, resulting in measurable increases in developer efficiency across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best practices for software design and development, fostering a culture of continuous learning and growth within the engineering team throughout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project statuses in team meetings, ensuring transparent communication around objectives, progress, and blockers, which enhanced overall team cohesion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