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9 years of experience in building and maintaining scalable web and mobile applications in the fintech sector. Proven expertise in payment processing systems and compliance, adept at collaborating with finance and product teams to create innovative solutions while ensuring security and regulatory adherence.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Ruby, Objective-C,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Node.js, Angular, React, Ruby on Rails, Django, Express.js, .NET MAUI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Postgres, MySQL, MongoDB, NoSQL, Redis,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CI/CD,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Event &amp; Messaging Systems:</w:t>
      </w:r>
      <w:r w:rsidRPr="00745DD3">
        <w:rPr>
          <w:rFonts w:ascii="Roboto Light" w:eastAsia="Roboto Light" w:hAnsi="Roboto Light" w:cs="Roboto Light"/>
          <w:color w:val="404040" w:themeColor="text1" w:themeTint="BF"/>
          <w:sz w:val="20"/>
          <w:szCs w:val="20"/>
        </w:rPr>
        <w:t xml:space="preserve"> Kafka, RabbitMQ, Amazon SQS, Amazon SNS, Azure Service Bus, WebSocket, gRPC, ActiveMQ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PCI DSS, SOC 2, GDPR, OAuth, JWT, SSL/TLS, IAM, Audit Logging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resilient payment processing systems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and accurate funds distribution while adhering to strong SLAs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efforts with third-party payment processors and banks, implementing features for ACH and card processing systems, while ensuring that all data is processed and secured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finance and product teams to build innovative features that addressed regulatory compliance and tax reporting requirements, implementing feedback loops for continuous improvements in the payment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distributed payment systems with an emphasis on auditability and fault tolerance,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 and reliability of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reconciliation and reporting pipelines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event-driven architecture, reducing manual processes and increasing the efficiency of financial workflows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promoted best engineering practices among team members, leading discussions around technical approaches for scalability, reliability, and fraud prevention in payment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financial systems, enhancing monitoring, alerting, and observability of releases, which resulted in more stable and predictable deployments with reduced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adaptability within the engineering team, successfully integrating feedback from various stakeholders while developing solutions that met diverse financial users’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company’s mobile payment solutions by exploring </w:t>
      </w:r>
      <w:r w:rsidRPr="00745DD3">
        <w:rPr>
          <w:rFonts w:ascii="Roboto Light" w:eastAsia="Roboto Light" w:hAnsi="Roboto Light" w:cs="Roboto Light"/>
          <w:b/>
          <w:bCs/>
          <w:color w:val="404040" w:themeColor="text1" w:themeTint="BF"/>
          <w:sz w:val="20"/>
          <w:szCs w:val="20"/>
        </w:rPr>
        <w:t xml:space="preserve">.NET MAUI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Objective-C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for cross-platform capabilities, ensuring seamless user experiences across multiple devices with varying payment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standards and technical specifications for newly developed financial products, ensuring knowledge sharing and support across engineering and operation teams on new payment features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optimization on existing codebases for performance, including database queries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successfully improved latency metrics for critical financial transactions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payment system architecture and best practices in secure coding, building a knowledgeable workforce capable of tackling complex financial projects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retrospectives to identify areas of improvement in project delivery and voted on solutions to enhance productivity within Agile frameworks for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indicators and made recommendations for infrastructure improvements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microservices for payment processing in a cloud-native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innovative solutions for mitigating payment fraud risks using machine learning techniques alongside existing security measures, contributing to a decrease in fraudulent transactions across the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web and cloud platforms to deliver applications that meet user requirements while maintaining high security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scrums and agile ceremonies, collaborating with cross-functional teams to refine product backlog items and prioritize development tasks for efficient workflow in high-pressure situations.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into applications, ensuring data integrity and performance optimization while implementing efficient migration strategies to upgrade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improving API performance through the implementation of RESTful principles and best practices, enhancing user experience and system interoperability among various financial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 cases for payment gateways to validate transaction processing and compliance, utilizing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in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 microservices architecture to support various financial applications, applying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orchestrated by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reliable deployment and scalability across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collaborating with operations teams during product rollouts and troubleshooting production issues, leading to a shortened resolution time while maintaining service availability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sharing best practices on coding standards, API integrations, and efficient data management strategies within financial systems for improved understanding and skills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Observed and addressed performance metrics related to software applications, introducing fixes that optimized transaction speeds and maintained data accuracy during peak financial processing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assessments and ensured compliance with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necessary controls within the software to protect sensitive payment information and build a secure transaction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version control and collaborative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development, ensuring effective communication and project tracking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fetching efficiencies in applications, streamlining client-server communications, particularly within financial service offerings and reporting functionalities.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