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success in developing web and mobile applications, focusing on delivering scalable and efficient software solutions. Proven expertise in Java, Kotlin, and Postgres, alongside strong leadership capabilities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C++,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Jersey, React,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 Redis, MongoDB,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JIRA, CI/CD,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development of high-availability mission critical software systems, overseeing complex software projects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delivery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scalable solutions for the IT Operations product suite, leveraging my in-depth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architectures to support millions of user endpoints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regular code reviews ensuring adherence to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(OOP), test-driven development (TDD), and agile methodologies, promoting a culture of quality engineering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support teams to identify bugs and iterative improvement opportunities using user-centric data, streamlining system functionalities for enhanced customer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effective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Jersey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transactions and communication across distributed microservices architecture aiming for improved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advanced caching techniques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data retrieval speeds, significantly reducing the latency for client-server communication which is critical for high-stakes operational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in best coding practices and promote continuous improvement in software quality, fostering a collaborative environment that encourages innovation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CI/CD pipelines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streamline the deployment process for new features and updates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cross-functional teams to ensure the successful integration of new features based on product requirements and customer feedback, enhancing product satisfaction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effective data architecture strategies for our platforms, ensuring data integrity and optimal performance through relational database practices and structured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 security best practices into the software development lifecycle, advocating for secure coding guidelines and conducting regular security audits to protect customer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analyze industry trends and emerging technologies including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opportunities for innovation that align with business objectives and enhance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documenting software architecture, procedures, and project evolution, ensuring comprehensive knowledge management across teams, facilitating ongoing training and support for users and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technical discussions, delivering insights on potential system improvements, performance optimization, and addressing bottlenecks to enhance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 new technologies and tools to the team, evaluate their impact on existing processes, and lead training sessions to further enhance team capabilities and technological proficiency.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ensuring high standards of quality and performance while directly interfacing with cross-functional teams for agile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stakeholders to gather requirements and create technical specifications, ensuring that development aligns with strategic business objectives and enhances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to create highly scalable modules, significantly improving maintainability and operational efficiency of critical software applications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testing and optimization activities,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bottlenecks and implement necessary changes for performance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quality assurance processes into the software lifecycle, integrating automated testing frameworks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 robust offering with minimal defects post-deployments.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to evaluate technology stacks, bringing forth new ideas and best practices that enhanced software functionality and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code review sessions to maintain high quality and adherence to best practices within the team, facilitating knowledge sharing and continuous skill development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external vendors to integrate third-party services and APIs, extensively customizing existing features to better fit client requirements and expectations while adhering to SLA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continuous integration methodologies, using tools such as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builds, tests, and deployments, ensuring high-quality releases and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review meetings as part of an agile team, fostering a collaborative approach to project development while keeping stakeholders informed of progress and challenges encountered.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extensive documentation for all development workflows and system architecture diagrams, ensuring seamless onboarding for new team members and a clear operational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best coding practices related to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knowledge transfer and skill enhancement, thus improving team capability in delivering high-quality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