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results-driven Senior Software Engineer with 11 years of experience in designing, developing, and maintaining web and mobile applications. Skilled in leveraging full-stack development with a strong focus on best practices, security, and code quality. Proven ability to collaborate with cross-functional teams to deliver high-impact solutions, enhance user experience, and drive successful outcomes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Redux,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CI/CD, Agile Methodologies, RESTful APIs, TDD, Version Control (Git), Infrastructure as Code,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were built with a focus on user experience, performance,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designers, utilizing strong communication skills to understand requirements and translate them into technical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reproducible environments and simplifying the deployment process across different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mentor junior developers, fostering a collaborative team environment that encouraged knowledge sharing and significantly improved the overall quality of code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architectures for performance and security, employing microservices architecture to ensure scalability and maintainability in line with industry-best practices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for frontend consumption, ensuring high performance and responsiveness, while strictly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transparency and accountability across all stages of the development process and driving teams towards meeting strategic goals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pair programming to ensure quality of code and knowledge sharing, thus improving team cohesion and skill levels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design and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applications leveraging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enhance existing system outputs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experience for end-users while employing the latest trends and technologies in front-end development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strategies and implemented unit-testing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each feature and component met high-quality standards before production release, effectively reducing bug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improve application scaling using cloud functions and serverless architecture, allowing the company to rapidly respond to growing user demand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in team performance by utilizing metrics and data-driven assessments to identify areas for enhancement in both software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professional development and collaboration, resulting in enhanced team performance, user satisfaction, and overall project success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 latency and robust performance in compliance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stages of the software development life cycle, engaging with product management and UX teams to articulate product features into fully functional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daily stand-ups to ensure timely delivery of project milestones without sacrificing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seamless communication between the frontend and backend, ensuring that client needs were met with efficiency and security in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under high-load conditions through effective indexing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regression issues and ensuring timely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with refactoring and performance improvements to increase maintainability and efficiency of legacy applications, aligning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project initiatives to migrate on-premises applications to cloud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to enhance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(Git)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and resources that improved overall project collaboration and history tracking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 and planning meetings, contributing expertise in software architecture and best practices that resulted in innovative solutions being adopted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culture of continuous improvement and best practices by leading knowledge-sharing sessions and creating technical documentation, thus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helping them to grasp complex technologies and methodologies effectively, which contributed to improved team dynamics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